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ody>
    <w:p w:rsidR="00245A44" w:rsidRDefault="004907DD" w14:paraId="606878C5" w14:textId="5EBFFC1F">
      <w:pPr>
        <w:pStyle w:val="Title"/>
      </w:pPr>
      <w:r w:rsidRPr="004B7AF4">
        <w:rPr>
          <w:b/>
          <w:color w:val="002060"/>
        </w:rPr>
        <w:t>BCS</w:t>
      </w:r>
      <w:r w:rsidRPr="004B7AF4" w:rsidR="00F33A58">
        <w:rPr>
          <w:b/>
          <w:color w:val="002060"/>
        </w:rPr>
        <w:t xml:space="preserve"> </w:t>
      </w:r>
      <w:r w:rsidRPr="004B7AF4">
        <w:rPr>
          <w:b/>
          <w:bCs/>
          <w:color w:val="002060"/>
        </w:rPr>
        <w:t>154</w:t>
      </w:r>
      <w:r w:rsidRPr="00F33A58">
        <w:rPr>
          <w:b/>
          <w:bCs/>
        </w:rPr>
        <w:tab/>
      </w:r>
      <w:r w:rsidRPr="00F33A58">
        <w:rPr>
          <w:b/>
          <w:bCs/>
        </w:rPr>
        <w:tab/>
      </w:r>
      <w:r>
        <w:tab/>
      </w:r>
      <w:r>
        <w:rPr>
          <w:noProof/>
        </w:rPr>
        <w:drawing>
          <wp:anchor distT="0" distB="0" distL="114300" distR="114300" simplePos="0" relativeHeight="251658240" behindDoc="0" locked="0" layoutInCell="1" hidden="0" allowOverlap="1" wp14:anchorId="744AAE08" wp14:editId="7003686E">
            <wp:simplePos x="0" y="0"/>
            <wp:positionH relativeFrom="column">
              <wp:posOffset>5029200</wp:posOffset>
            </wp:positionH>
            <wp:positionV relativeFrom="paragraph">
              <wp:posOffset>0</wp:posOffset>
            </wp:positionV>
            <wp:extent cx="795020" cy="657860"/>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795020" cy="657860"/>
                    </a:xfrm>
                    <a:prstGeom prst="rect">
                      <a:avLst/>
                    </a:prstGeom>
                    <a:ln/>
                  </pic:spPr>
                </pic:pic>
              </a:graphicData>
            </a:graphic>
          </wp:anchor>
        </w:drawing>
      </w:r>
    </w:p>
    <w:p w:rsidR="00245A44" w:rsidRDefault="004907DD" w14:paraId="22EDFEAD" w14:textId="5F4FADF4">
      <w:pPr>
        <w:pStyle w:val="Title"/>
        <w:rPr>
          <w:b/>
          <w:color w:val="003366"/>
          <w:sz w:val="48"/>
          <w:szCs w:val="48"/>
        </w:rPr>
      </w:pPr>
      <w:r>
        <w:rPr>
          <w:b/>
          <w:color w:val="003366"/>
          <w:sz w:val="48"/>
          <w:szCs w:val="48"/>
        </w:rPr>
        <w:t>Roundtable Fundamentals</w:t>
      </w:r>
    </w:p>
    <w:p w:rsidR="00245A44" w:rsidRDefault="00245A44" w14:paraId="1F4FF5E9" w14:textId="77777777">
      <w:pPr>
        <w:rPr>
          <w:b/>
          <w:color w:val="003366"/>
        </w:rPr>
      </w:pPr>
    </w:p>
    <w:tbl>
      <w:tblPr>
        <w:tblStyle w:val="a7"/>
        <w:tblW w:w="9270" w:type="dxa"/>
        <w:tblInd w:w="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430"/>
        <w:gridCol w:w="6840"/>
      </w:tblGrid>
      <w:tr w:rsidR="00245A44" w14:paraId="4717BD66" w14:textId="77777777">
        <w:tc>
          <w:tcPr>
            <w:tcW w:w="2430" w:type="dxa"/>
            <w:vAlign w:val="center"/>
          </w:tcPr>
          <w:p w:rsidRPr="00A8166A" w:rsidR="00245A44" w:rsidRDefault="004907DD" w14:paraId="5999B4EC" w14:textId="77777777">
            <w:pPr>
              <w:pBdr>
                <w:top w:val="nil"/>
                <w:left w:val="nil"/>
                <w:bottom w:val="nil"/>
                <w:right w:val="nil"/>
                <w:between w:val="nil"/>
              </w:pBdr>
              <w:spacing w:after="120"/>
              <w:rPr>
                <w:b/>
                <w:color w:val="000000"/>
              </w:rPr>
            </w:pPr>
            <w:r w:rsidRPr="00A8166A">
              <w:rPr>
                <w:b/>
                <w:color w:val="000000"/>
              </w:rPr>
              <w:t>Time allotted</w:t>
            </w:r>
          </w:p>
        </w:tc>
        <w:tc>
          <w:tcPr>
            <w:tcW w:w="6840" w:type="dxa"/>
            <w:vAlign w:val="center"/>
          </w:tcPr>
          <w:p w:rsidRPr="00A8166A" w:rsidR="00245A44" w:rsidRDefault="004907DD" w14:paraId="78BEB44C" w14:textId="77777777">
            <w:pPr>
              <w:pBdr>
                <w:top w:val="nil"/>
                <w:left w:val="nil"/>
                <w:bottom w:val="nil"/>
                <w:right w:val="nil"/>
                <w:between w:val="nil"/>
              </w:pBdr>
              <w:spacing w:after="120"/>
              <w:rPr>
                <w:color w:val="000000"/>
                <w:highlight w:val="yellow"/>
              </w:rPr>
            </w:pPr>
            <w:r w:rsidRPr="00A8166A">
              <w:rPr>
                <w:color w:val="000000"/>
              </w:rPr>
              <w:t>50 minutes</w:t>
            </w:r>
          </w:p>
        </w:tc>
      </w:tr>
      <w:tr w:rsidRPr="003A39DE" w:rsidR="00245A44" w14:paraId="73BF16A0" w14:textId="77777777">
        <w:tc>
          <w:tcPr>
            <w:tcW w:w="2430" w:type="dxa"/>
            <w:vAlign w:val="center"/>
          </w:tcPr>
          <w:p w:rsidRPr="00A8166A" w:rsidR="00245A44" w:rsidRDefault="004907DD" w14:paraId="74C9BA35" w14:textId="77777777">
            <w:pPr>
              <w:pBdr>
                <w:top w:val="nil"/>
                <w:left w:val="nil"/>
                <w:bottom w:val="nil"/>
                <w:right w:val="nil"/>
                <w:between w:val="nil"/>
              </w:pBdr>
              <w:spacing w:after="120"/>
              <w:rPr>
                <w:b/>
                <w:color w:val="000000"/>
              </w:rPr>
            </w:pPr>
            <w:r w:rsidRPr="00A8166A">
              <w:rPr>
                <w:b/>
                <w:color w:val="000000"/>
              </w:rPr>
              <w:t>Teaching format</w:t>
            </w:r>
          </w:p>
        </w:tc>
        <w:tc>
          <w:tcPr>
            <w:tcW w:w="6840" w:type="dxa"/>
            <w:vAlign w:val="center"/>
          </w:tcPr>
          <w:p w:rsidRPr="00A8166A" w:rsidR="00245A44" w:rsidRDefault="00A8166A" w14:paraId="79F98062" w14:textId="5948D581">
            <w:pPr>
              <w:pBdr>
                <w:top w:val="nil"/>
                <w:left w:val="nil"/>
                <w:bottom w:val="nil"/>
                <w:right w:val="nil"/>
                <w:between w:val="nil"/>
              </w:pBdr>
              <w:spacing w:after="120"/>
              <w:rPr>
                <w:color w:val="000000"/>
              </w:rPr>
            </w:pPr>
            <w:r>
              <w:rPr>
                <w:color w:val="000000"/>
              </w:rPr>
              <w:t xml:space="preserve">Instructor-led discussion with </w:t>
            </w:r>
            <w:r w:rsidRPr="00A8166A" w:rsidR="004907DD">
              <w:rPr>
                <w:color w:val="000000"/>
              </w:rPr>
              <w:t>PowerPoint</w:t>
            </w:r>
            <w:r w:rsidR="008265A1">
              <w:rPr>
                <w:color w:val="000000"/>
              </w:rPr>
              <w:t xml:space="preserve"> support</w:t>
            </w:r>
            <w:r w:rsidRPr="00A8166A" w:rsidR="004907DD">
              <w:rPr>
                <w:color w:val="000000"/>
              </w:rPr>
              <w:t xml:space="preserve">, </w:t>
            </w:r>
            <w:r w:rsidR="009F0D56">
              <w:rPr>
                <w:color w:val="000000"/>
              </w:rPr>
              <w:t>A</w:t>
            </w:r>
            <w:r w:rsidRPr="00A8166A" w:rsidR="004907DD">
              <w:rPr>
                <w:color w:val="000000"/>
              </w:rPr>
              <w:t>ctivity</w:t>
            </w:r>
          </w:p>
        </w:tc>
      </w:tr>
    </w:tbl>
    <w:p w:rsidRPr="003A39DE" w:rsidR="00245A44" w:rsidRDefault="004907DD" w14:paraId="04D3EF0A" w14:textId="77777777">
      <w:pPr>
        <w:pStyle w:val="Heading1"/>
        <w:rPr>
          <w:color w:val="003366"/>
        </w:rPr>
      </w:pPr>
      <w:r w:rsidRPr="003A39DE">
        <w:rPr>
          <w:color w:val="003366"/>
        </w:rPr>
        <w:t>Resources</w:t>
      </w:r>
    </w:p>
    <w:tbl>
      <w:tblPr>
        <w:tblStyle w:val="a8"/>
        <w:tblW w:w="9270" w:type="dxa"/>
        <w:tblInd w:w="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520"/>
        <w:gridCol w:w="6750"/>
      </w:tblGrid>
      <w:tr w:rsidR="00245A44" w:rsidTr="0EF6862A" w14:paraId="1226F9BE" w14:textId="77777777">
        <w:tc>
          <w:tcPr>
            <w:tcW w:w="2520" w:type="dxa"/>
            <w:vAlign w:val="center"/>
          </w:tcPr>
          <w:p w:rsidRPr="00A8166A" w:rsidR="00245A44" w:rsidRDefault="004907DD" w14:paraId="5186104C" w14:textId="77777777">
            <w:pPr>
              <w:pBdr>
                <w:top w:val="nil"/>
                <w:left w:val="nil"/>
                <w:bottom w:val="nil"/>
                <w:right w:val="nil"/>
                <w:between w:val="nil"/>
              </w:pBdr>
              <w:spacing w:after="120"/>
              <w:rPr>
                <w:b/>
                <w:color w:val="000000"/>
              </w:rPr>
            </w:pPr>
            <w:r w:rsidRPr="00A8166A">
              <w:rPr>
                <w:b/>
                <w:color w:val="000000"/>
              </w:rPr>
              <w:t>Handouts</w:t>
            </w:r>
          </w:p>
        </w:tc>
        <w:tc>
          <w:tcPr>
            <w:tcW w:w="6750" w:type="dxa"/>
            <w:shd w:val="clear" w:color="auto" w:fill="auto"/>
            <w:vAlign w:val="center"/>
          </w:tcPr>
          <w:p w:rsidRPr="008C4389" w:rsidR="00245A44" w:rsidRDefault="0EF6862A" w14:paraId="1F2C2042" w14:textId="76CEAF37">
            <w:pPr>
              <w:numPr>
                <w:ilvl w:val="0"/>
                <w:numId w:val="1"/>
              </w:numPr>
              <w:pBdr>
                <w:top w:val="nil"/>
                <w:left w:val="nil"/>
                <w:bottom w:val="nil"/>
                <w:right w:val="nil"/>
                <w:between w:val="nil"/>
              </w:pBdr>
              <w:spacing w:after="120"/>
              <w:ind w:left="196" w:hanging="180"/>
            </w:pPr>
            <w:r w:rsidRPr="0EF6862A">
              <w:rPr>
                <w:color w:val="000000" w:themeColor="text1"/>
              </w:rPr>
              <w:t xml:space="preserve">BCS 154 - 50-minute roundtable format </w:t>
            </w:r>
            <w:r w:rsidRPr="008C4389">
              <w:rPr>
                <w:color w:val="000000" w:themeColor="text1"/>
              </w:rPr>
              <w:t>(1 per person)-Handout before slide 6</w:t>
            </w:r>
          </w:p>
          <w:p w:rsidR="00FE5327" w:rsidP="0EF6862A" w:rsidRDefault="00FE5327" w14:paraId="6E5AA63C" w14:textId="2FFAB2F0">
            <w:pPr>
              <w:numPr>
                <w:ilvl w:val="0"/>
                <w:numId w:val="1"/>
              </w:numPr>
              <w:pBdr>
                <w:top w:val="nil"/>
                <w:left w:val="nil"/>
                <w:bottom w:val="nil"/>
                <w:right w:val="nil"/>
                <w:between w:val="nil"/>
              </w:pBdr>
              <w:spacing w:after="120"/>
              <w:ind w:left="196" w:hanging="180"/>
              <w:rPr>
                <w:color w:val="000000" w:themeColor="text1"/>
              </w:rPr>
            </w:pPr>
            <w:r>
              <w:rPr>
                <w:color w:val="000000" w:themeColor="text1"/>
              </w:rPr>
              <w:t>BCS 154</w:t>
            </w:r>
            <w:r w:rsidR="006A6A25">
              <w:rPr>
                <w:color w:val="000000" w:themeColor="text1"/>
              </w:rPr>
              <w:t xml:space="preserve"> </w:t>
            </w:r>
            <w:r>
              <w:rPr>
                <w:color w:val="000000" w:themeColor="text1"/>
              </w:rPr>
              <w:t>-</w:t>
            </w:r>
            <w:r w:rsidR="006A6A25">
              <w:rPr>
                <w:color w:val="000000" w:themeColor="text1"/>
              </w:rPr>
              <w:t xml:space="preserve"> </w:t>
            </w:r>
            <w:r>
              <w:rPr>
                <w:color w:val="000000" w:themeColor="text1"/>
              </w:rPr>
              <w:t>60-minute roundtable format (1 per person)-Handout before slide 6</w:t>
            </w:r>
          </w:p>
          <w:p w:rsidRPr="00FE5327" w:rsidR="00245A44" w:rsidP="00FE5327" w:rsidRDefault="0EF6862A" w14:paraId="7ADE45FC" w14:textId="26A844A8">
            <w:pPr>
              <w:numPr>
                <w:ilvl w:val="0"/>
                <w:numId w:val="1"/>
              </w:numPr>
              <w:pBdr>
                <w:top w:val="nil"/>
                <w:left w:val="nil"/>
                <w:bottom w:val="nil"/>
                <w:right w:val="nil"/>
                <w:between w:val="nil"/>
              </w:pBdr>
              <w:spacing w:after="120"/>
              <w:ind w:left="196" w:hanging="180"/>
              <w:rPr>
                <w:color w:val="000000" w:themeColor="text1"/>
              </w:rPr>
            </w:pPr>
            <w:r w:rsidRPr="00FE5327">
              <w:rPr>
                <w:color w:val="000000" w:themeColor="text1"/>
              </w:rPr>
              <w:t>BCS 154 - 75-minute roundtable format (1 per person)-Handout before slide 6</w:t>
            </w:r>
          </w:p>
          <w:p w:rsidRPr="00A8166A" w:rsidR="00245A44" w:rsidRDefault="00245A44" w14:paraId="3C2FD5B9" w14:textId="1715260F">
            <w:pPr>
              <w:numPr>
                <w:ilvl w:val="0"/>
                <w:numId w:val="1"/>
              </w:numPr>
              <w:pBdr>
                <w:top w:val="nil"/>
                <w:left w:val="nil"/>
                <w:bottom w:val="nil"/>
                <w:right w:val="nil"/>
                <w:between w:val="nil"/>
              </w:pBdr>
              <w:spacing w:after="120"/>
              <w:ind w:left="196" w:hanging="180"/>
            </w:pPr>
          </w:p>
        </w:tc>
      </w:tr>
      <w:tr w:rsidR="00245A44" w:rsidTr="0EF6862A" w14:paraId="1F6EFAE5" w14:textId="77777777">
        <w:tc>
          <w:tcPr>
            <w:tcW w:w="2520" w:type="dxa"/>
            <w:vAlign w:val="center"/>
          </w:tcPr>
          <w:p w:rsidRPr="00A8166A" w:rsidR="00245A44" w:rsidRDefault="004907DD" w14:paraId="7C47B833" w14:textId="77777777">
            <w:pPr>
              <w:pBdr>
                <w:top w:val="nil"/>
                <w:left w:val="nil"/>
                <w:bottom w:val="nil"/>
                <w:right w:val="nil"/>
                <w:between w:val="nil"/>
              </w:pBdr>
              <w:spacing w:after="120"/>
              <w:rPr>
                <w:b/>
                <w:color w:val="000000"/>
              </w:rPr>
            </w:pPr>
            <w:r w:rsidRPr="00A8166A">
              <w:rPr>
                <w:b/>
                <w:color w:val="000000"/>
              </w:rPr>
              <w:t>Equipment and materials</w:t>
            </w:r>
          </w:p>
        </w:tc>
        <w:tc>
          <w:tcPr>
            <w:tcW w:w="6750" w:type="dxa"/>
            <w:vAlign w:val="center"/>
          </w:tcPr>
          <w:p w:rsidR="00A8166A" w:rsidRDefault="00A8166A" w14:paraId="488A535E" w14:textId="77E5A1B0">
            <w:pPr>
              <w:numPr>
                <w:ilvl w:val="0"/>
                <w:numId w:val="1"/>
              </w:numPr>
              <w:pBdr>
                <w:top w:val="nil"/>
                <w:left w:val="nil"/>
                <w:bottom w:val="nil"/>
                <w:right w:val="nil"/>
                <w:between w:val="nil"/>
              </w:pBdr>
              <w:spacing w:after="120"/>
              <w:ind w:left="196" w:hanging="180"/>
            </w:pPr>
            <w:r>
              <w:t>BCS 154 Roundtable Fundamentals course plan</w:t>
            </w:r>
          </w:p>
          <w:p w:rsidR="00A8166A" w:rsidRDefault="00A8166A" w14:paraId="3F78C3F7" w14:textId="2150A3C1">
            <w:pPr>
              <w:numPr>
                <w:ilvl w:val="0"/>
                <w:numId w:val="1"/>
              </w:numPr>
              <w:pBdr>
                <w:top w:val="nil"/>
                <w:left w:val="nil"/>
                <w:bottom w:val="nil"/>
                <w:right w:val="nil"/>
                <w:between w:val="nil"/>
              </w:pBdr>
              <w:spacing w:after="120"/>
              <w:ind w:left="196" w:hanging="180"/>
            </w:pPr>
            <w:r>
              <w:t>BCS 154 Roundtable Fundamentals PowerPoint presentation</w:t>
            </w:r>
          </w:p>
          <w:p w:rsidRPr="00A8166A" w:rsidR="006A6A25" w:rsidRDefault="006A6A25" w14:paraId="3E2D5607" w14:textId="6C4A2C2C">
            <w:pPr>
              <w:numPr>
                <w:ilvl w:val="0"/>
                <w:numId w:val="1"/>
              </w:numPr>
              <w:pBdr>
                <w:top w:val="nil"/>
                <w:left w:val="nil"/>
                <w:bottom w:val="nil"/>
                <w:right w:val="nil"/>
                <w:between w:val="nil"/>
              </w:pBdr>
              <w:spacing w:after="120"/>
              <w:ind w:left="196" w:hanging="180"/>
            </w:pPr>
            <w:r w:rsidRPr="008C4389">
              <w:t xml:space="preserve">BCS 154 - </w:t>
            </w:r>
            <w:r w:rsidRPr="00E12FC5">
              <w:t>Planning a Roundtable activity – Instructions/activity list/cards (1 set per group) - Handout with slide 11</w:t>
            </w:r>
          </w:p>
          <w:p w:rsidRPr="00A8166A" w:rsidR="00245A44" w:rsidRDefault="004907DD" w14:paraId="667275FC" w14:textId="381C57C6">
            <w:pPr>
              <w:numPr>
                <w:ilvl w:val="0"/>
                <w:numId w:val="1"/>
              </w:numPr>
              <w:pBdr>
                <w:top w:val="nil"/>
                <w:left w:val="nil"/>
                <w:bottom w:val="nil"/>
                <w:right w:val="nil"/>
                <w:between w:val="nil"/>
              </w:pBdr>
              <w:spacing w:after="120"/>
              <w:ind w:left="196" w:hanging="180"/>
            </w:pPr>
            <w:r w:rsidRPr="00A8166A">
              <w:rPr>
                <w:color w:val="000000"/>
              </w:rPr>
              <w:t xml:space="preserve">Computer and </w:t>
            </w:r>
            <w:r w:rsidR="005277EE">
              <w:rPr>
                <w:color w:val="000000"/>
              </w:rPr>
              <w:t>p</w:t>
            </w:r>
            <w:r w:rsidRPr="00A8166A">
              <w:rPr>
                <w:color w:val="000000"/>
              </w:rPr>
              <w:t>rojector</w:t>
            </w:r>
          </w:p>
          <w:p w:rsidRPr="00A8166A" w:rsidR="00245A44" w:rsidRDefault="004907DD" w14:paraId="3D953069" w14:textId="0E50F1C0">
            <w:pPr>
              <w:numPr>
                <w:ilvl w:val="0"/>
                <w:numId w:val="1"/>
              </w:numPr>
              <w:pBdr>
                <w:top w:val="nil"/>
                <w:left w:val="nil"/>
                <w:bottom w:val="nil"/>
                <w:right w:val="nil"/>
                <w:between w:val="nil"/>
              </w:pBdr>
              <w:spacing w:after="120"/>
              <w:ind w:left="196" w:hanging="180"/>
            </w:pPr>
            <w:r w:rsidRPr="00A8166A">
              <w:rPr>
                <w:color w:val="000000"/>
              </w:rPr>
              <w:t>Whiteboard or flipchart</w:t>
            </w:r>
            <w:r w:rsidR="00A8166A">
              <w:rPr>
                <w:color w:val="000000"/>
              </w:rPr>
              <w:t>, appropriate markers and eraser</w:t>
            </w:r>
          </w:p>
        </w:tc>
      </w:tr>
      <w:tr w:rsidRPr="00CF3D84" w:rsidR="00245A44" w:rsidTr="0EF6862A" w14:paraId="7DE6F2B0" w14:textId="77777777">
        <w:tc>
          <w:tcPr>
            <w:tcW w:w="2520" w:type="dxa"/>
            <w:vAlign w:val="center"/>
          </w:tcPr>
          <w:p w:rsidRPr="00A8166A" w:rsidR="00245A44" w:rsidRDefault="004907DD" w14:paraId="7F9BF95B" w14:textId="77777777">
            <w:pPr>
              <w:pBdr>
                <w:top w:val="nil"/>
                <w:left w:val="nil"/>
                <w:bottom w:val="nil"/>
                <w:right w:val="nil"/>
                <w:between w:val="nil"/>
              </w:pBdr>
              <w:spacing w:after="120"/>
              <w:rPr>
                <w:b/>
                <w:color w:val="000000"/>
              </w:rPr>
            </w:pPr>
            <w:r w:rsidRPr="00A8166A">
              <w:rPr>
                <w:b/>
                <w:color w:val="000000"/>
              </w:rPr>
              <w:t>Resources for additional participant learning</w:t>
            </w:r>
          </w:p>
        </w:tc>
        <w:tc>
          <w:tcPr>
            <w:tcW w:w="6750" w:type="dxa"/>
            <w:vAlign w:val="center"/>
          </w:tcPr>
          <w:p w:rsidRPr="00CF3D84" w:rsidR="00245A44" w:rsidRDefault="004907DD" w14:paraId="1DBA13EB" w14:textId="77777777">
            <w:pPr>
              <w:numPr>
                <w:ilvl w:val="0"/>
                <w:numId w:val="1"/>
              </w:numPr>
              <w:pBdr>
                <w:top w:val="nil"/>
                <w:left w:val="nil"/>
                <w:bottom w:val="nil"/>
                <w:right w:val="nil"/>
                <w:between w:val="nil"/>
              </w:pBdr>
              <w:spacing w:after="120"/>
              <w:ind w:left="196" w:hanging="180"/>
              <w:rPr>
                <w:color w:val="000000"/>
              </w:rPr>
            </w:pPr>
            <w:hyperlink r:id="rId9">
              <w:r w:rsidRPr="00CF3D84">
                <w:rPr>
                  <w:color w:val="0000FF"/>
                  <w:u w:val="single"/>
                </w:rPr>
                <w:t>https://www.scouting.org/commissioners/</w:t>
              </w:r>
            </w:hyperlink>
          </w:p>
          <w:p w:rsidRPr="00CF3D84" w:rsidR="00245A44" w:rsidRDefault="004907DD" w14:paraId="069ADB97" w14:textId="77777777">
            <w:pPr>
              <w:numPr>
                <w:ilvl w:val="0"/>
                <w:numId w:val="1"/>
              </w:numPr>
              <w:pBdr>
                <w:top w:val="nil"/>
                <w:left w:val="nil"/>
                <w:bottom w:val="nil"/>
                <w:right w:val="nil"/>
                <w:between w:val="nil"/>
              </w:pBdr>
              <w:spacing w:after="120"/>
              <w:ind w:left="196" w:hanging="180"/>
              <w:rPr>
                <w:color w:val="000000"/>
              </w:rPr>
            </w:pPr>
            <w:hyperlink r:id="rId10">
              <w:r w:rsidRPr="00CF3D84">
                <w:rPr>
                  <w:color w:val="0000FF"/>
                  <w:u w:val="single"/>
                </w:rPr>
                <w:t>https://www.scouting.org/commissioners/roundtable-support/</w:t>
              </w:r>
            </w:hyperlink>
          </w:p>
        </w:tc>
      </w:tr>
    </w:tbl>
    <w:p w:rsidR="00245A44" w:rsidRDefault="004907DD" w14:paraId="1FF94B0B" w14:textId="77777777">
      <w:pPr>
        <w:pStyle w:val="Heading1"/>
        <w:rPr>
          <w:color w:val="003366"/>
        </w:rPr>
      </w:pPr>
      <w:r>
        <w:rPr>
          <w:color w:val="003366"/>
        </w:rPr>
        <w:t>Course Connections</w:t>
      </w:r>
    </w:p>
    <w:tbl>
      <w:tblPr>
        <w:tblStyle w:val="a9"/>
        <w:tblW w:w="9270" w:type="dxa"/>
        <w:tblInd w:w="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430"/>
        <w:gridCol w:w="6840"/>
      </w:tblGrid>
      <w:tr w:rsidR="00245A44" w14:paraId="1104BAB9" w14:textId="77777777">
        <w:tc>
          <w:tcPr>
            <w:tcW w:w="2430" w:type="dxa"/>
            <w:vAlign w:val="center"/>
          </w:tcPr>
          <w:p w:rsidRPr="00A8166A" w:rsidR="00245A44" w:rsidRDefault="004907DD" w14:paraId="39C09746" w14:textId="77777777">
            <w:pPr>
              <w:pBdr>
                <w:top w:val="nil"/>
                <w:left w:val="nil"/>
                <w:bottom w:val="nil"/>
                <w:right w:val="nil"/>
                <w:between w:val="nil"/>
              </w:pBdr>
              <w:spacing w:after="120"/>
              <w:rPr>
                <w:b/>
                <w:color w:val="000000"/>
              </w:rPr>
            </w:pPr>
            <w:r w:rsidRPr="00A8166A">
              <w:rPr>
                <w:b/>
                <w:color w:val="000000"/>
              </w:rPr>
              <w:t>Connections to other CCS courses</w:t>
            </w:r>
          </w:p>
        </w:tc>
        <w:tc>
          <w:tcPr>
            <w:tcW w:w="6840" w:type="dxa"/>
            <w:vAlign w:val="center"/>
          </w:tcPr>
          <w:p w:rsidRPr="00E12FC5" w:rsidR="00245A44" w:rsidRDefault="004907DD" w14:paraId="2C782DB3" w14:textId="43C3F71B">
            <w:pPr>
              <w:numPr>
                <w:ilvl w:val="0"/>
                <w:numId w:val="1"/>
              </w:numPr>
              <w:pBdr>
                <w:top w:val="nil"/>
                <w:left w:val="nil"/>
                <w:bottom w:val="nil"/>
                <w:right w:val="nil"/>
                <w:between w:val="nil"/>
              </w:pBdr>
              <w:spacing w:after="120"/>
              <w:ind w:left="196" w:hanging="180"/>
            </w:pPr>
            <w:r w:rsidRPr="00E12FC5">
              <w:rPr>
                <w:color w:val="000000"/>
              </w:rPr>
              <w:t>Roundtable</w:t>
            </w:r>
            <w:r w:rsidR="00E56112">
              <w:rPr>
                <w:color w:val="000000"/>
              </w:rPr>
              <w:t xml:space="preserve"> Commissioner</w:t>
            </w:r>
            <w:r w:rsidRPr="00E12FC5">
              <w:rPr>
                <w:color w:val="000000"/>
              </w:rPr>
              <w:t xml:space="preserve"> </w:t>
            </w:r>
            <w:r w:rsidR="00FE1420">
              <w:rPr>
                <w:color w:val="000000"/>
              </w:rPr>
              <w:t>Position-Specific</w:t>
            </w:r>
            <w:r w:rsidR="00E56112">
              <w:rPr>
                <w:color w:val="000000"/>
              </w:rPr>
              <w:t xml:space="preserve"> Training</w:t>
            </w:r>
            <w:r w:rsidRPr="00E12FC5">
              <w:rPr>
                <w:color w:val="000000"/>
              </w:rPr>
              <w:t xml:space="preserve"> </w:t>
            </w:r>
          </w:p>
          <w:p w:rsidRPr="00E12FC5" w:rsidR="00245A44" w:rsidRDefault="004907DD" w14:paraId="098DEA58" w14:textId="61DAB85E">
            <w:pPr>
              <w:numPr>
                <w:ilvl w:val="0"/>
                <w:numId w:val="1"/>
              </w:numPr>
              <w:pBdr>
                <w:top w:val="nil"/>
                <w:left w:val="nil"/>
                <w:bottom w:val="nil"/>
                <w:right w:val="nil"/>
                <w:between w:val="nil"/>
              </w:pBdr>
              <w:spacing w:after="120"/>
              <w:ind w:left="196" w:hanging="180"/>
            </w:pPr>
            <w:r w:rsidRPr="00E12FC5">
              <w:rPr>
                <w:color w:val="000000"/>
              </w:rPr>
              <w:t>MCS 353</w:t>
            </w:r>
            <w:r w:rsidR="005E3196">
              <w:rPr>
                <w:color w:val="000000"/>
              </w:rPr>
              <w:t xml:space="preserve"> - </w:t>
            </w:r>
            <w:r w:rsidRPr="00E12FC5">
              <w:rPr>
                <w:color w:val="000000"/>
              </w:rPr>
              <w:t xml:space="preserve">Cub Scout </w:t>
            </w:r>
            <w:r w:rsidRPr="00E12FC5" w:rsidR="008C4389">
              <w:rPr>
                <w:color w:val="000000"/>
              </w:rPr>
              <w:t xml:space="preserve">Roundtable </w:t>
            </w:r>
            <w:r w:rsidRPr="00E12FC5">
              <w:rPr>
                <w:color w:val="000000"/>
              </w:rPr>
              <w:t>Breakouts</w:t>
            </w:r>
          </w:p>
          <w:p w:rsidRPr="00A8166A" w:rsidR="008C4389" w:rsidRDefault="008C4389" w14:paraId="197DFAA1" w14:textId="768F8DFB">
            <w:pPr>
              <w:numPr>
                <w:ilvl w:val="0"/>
                <w:numId w:val="1"/>
              </w:numPr>
              <w:pBdr>
                <w:top w:val="nil"/>
                <w:left w:val="nil"/>
                <w:bottom w:val="nil"/>
                <w:right w:val="nil"/>
                <w:between w:val="nil"/>
              </w:pBdr>
              <w:spacing w:after="120"/>
              <w:ind w:left="196" w:hanging="180"/>
            </w:pPr>
            <w:r w:rsidRPr="00E12FC5">
              <w:rPr>
                <w:color w:val="000000"/>
              </w:rPr>
              <w:t>MCS 354</w:t>
            </w:r>
            <w:r w:rsidR="005E3196">
              <w:rPr>
                <w:color w:val="000000"/>
              </w:rPr>
              <w:t xml:space="preserve"> - </w:t>
            </w:r>
            <w:r w:rsidRPr="00E12FC5">
              <w:rPr>
                <w:color w:val="000000"/>
              </w:rPr>
              <w:t>Scouts BSA Roundtable Breakouts</w:t>
            </w:r>
          </w:p>
        </w:tc>
      </w:tr>
    </w:tbl>
    <w:p w:rsidR="00245A44" w:rsidP="00096003" w:rsidRDefault="004907DD" w14:paraId="3D1539BE" w14:textId="51781BED">
      <w:pPr>
        <w:pStyle w:val="Heading1"/>
        <w:rPr>
          <w:color w:val="003366"/>
        </w:rPr>
      </w:pPr>
      <w:r>
        <w:rPr>
          <w:color w:val="003366"/>
        </w:rPr>
        <w:lastRenderedPageBreak/>
        <w:t>Presentation Outline</w:t>
      </w:r>
    </w:p>
    <w:p w:rsidR="00245A44" w:rsidRDefault="004907DD" w14:paraId="7254F74D" w14:textId="5E5971CF">
      <w:pPr>
        <w:pStyle w:val="Heading2"/>
        <w:rPr>
          <w:color w:val="003366"/>
        </w:rPr>
      </w:pPr>
      <w:r>
        <w:rPr>
          <w:color w:val="003366"/>
        </w:rPr>
        <w:t xml:space="preserve">Introduction and Course Objectives – </w:t>
      </w:r>
      <w:r w:rsidR="00B719C7">
        <w:rPr>
          <w:color w:val="003366"/>
        </w:rPr>
        <w:t>2</w:t>
      </w:r>
      <w:r>
        <w:rPr>
          <w:color w:val="003366"/>
        </w:rPr>
        <w:t xml:space="preserve"> minutes</w:t>
      </w:r>
    </w:p>
    <w:p w:rsidR="00245A44" w:rsidP="31C2CD56" w:rsidRDefault="31C2CD56" w14:paraId="215C9B0E" w14:textId="740ACA9F">
      <w:pPr>
        <w:pBdr>
          <w:top w:val="nil"/>
          <w:left w:val="nil"/>
          <w:bottom w:val="nil"/>
          <w:right w:val="nil"/>
          <w:between w:val="nil"/>
        </w:pBdr>
        <w:rPr>
          <w:rFonts w:ascii="Times New Roman" w:hAnsi="Times New Roman" w:eastAsia="Times New Roman" w:cs="Times New Roman"/>
          <w:color w:val="000000" w:themeColor="text1"/>
        </w:rPr>
      </w:pPr>
      <w:r>
        <w:t>R</w:t>
      </w:r>
      <w:r w:rsidRPr="31C2CD56">
        <w:rPr>
          <w:color w:val="000000" w:themeColor="text1"/>
        </w:rPr>
        <w:t xml:space="preserve">oundtable is </w:t>
      </w:r>
      <w:r w:rsidR="00AF09F2">
        <w:rPr>
          <w:color w:val="000000" w:themeColor="text1"/>
        </w:rPr>
        <w:t>often</w:t>
      </w:r>
      <w:r w:rsidRPr="31C2CD56">
        <w:rPr>
          <w:color w:val="000000" w:themeColor="text1"/>
        </w:rPr>
        <w:t xml:space="preserve"> the first district event that a new leader attends.  It is focused on FUN and giving new and seasoned leaders “the </w:t>
      </w:r>
      <w:r w:rsidR="00FE5327">
        <w:rPr>
          <w:color w:val="000000" w:themeColor="text1"/>
        </w:rPr>
        <w:t xml:space="preserve">skill </w:t>
      </w:r>
      <w:r w:rsidRPr="31C2CD56">
        <w:rPr>
          <w:color w:val="000000" w:themeColor="text1"/>
        </w:rPr>
        <w:t xml:space="preserve">to do, and the </w:t>
      </w:r>
      <w:r w:rsidR="00FE5327">
        <w:rPr>
          <w:color w:val="000000" w:themeColor="text1"/>
        </w:rPr>
        <w:t xml:space="preserve">will </w:t>
      </w:r>
      <w:r w:rsidRPr="31C2CD56">
        <w:rPr>
          <w:color w:val="000000" w:themeColor="text1"/>
        </w:rPr>
        <w:t xml:space="preserve">to do”.  Roundtable is important not only for the leaders but for the youth they bring the information back to.  This course extends the learning material from Roundtable Commissioner </w:t>
      </w:r>
      <w:r w:rsidR="006A6A25">
        <w:rPr>
          <w:color w:val="000000" w:themeColor="text1"/>
        </w:rPr>
        <w:t>Position-Specific</w:t>
      </w:r>
      <w:r w:rsidRPr="31C2CD56">
        <w:rPr>
          <w:color w:val="000000" w:themeColor="text1"/>
        </w:rPr>
        <w:t xml:space="preserve"> Training.  </w:t>
      </w:r>
    </w:p>
    <w:p w:rsidR="00245A44" w:rsidP="31C2CD56" w:rsidRDefault="00245A44" w14:paraId="18798A2F" w14:textId="617695CD">
      <w:pPr>
        <w:pBdr>
          <w:top w:val="nil"/>
          <w:left w:val="nil"/>
          <w:bottom w:val="nil"/>
          <w:right w:val="nil"/>
          <w:between w:val="nil"/>
        </w:pBdr>
        <w:rPr>
          <w:color w:val="000000" w:themeColor="text1"/>
        </w:rPr>
      </w:pPr>
    </w:p>
    <w:p w:rsidR="00245A44" w:rsidRDefault="31C2CD56" w14:paraId="40A0378A" w14:textId="49CE1899">
      <w:pPr>
        <w:pBdr>
          <w:top w:val="nil"/>
          <w:left w:val="nil"/>
          <w:bottom w:val="nil"/>
          <w:right w:val="nil"/>
          <w:between w:val="nil"/>
        </w:pBdr>
        <w:rPr>
          <w:rFonts w:ascii="Times New Roman" w:hAnsi="Times New Roman" w:eastAsia="Times New Roman" w:cs="Times New Roman"/>
          <w:color w:val="000000"/>
        </w:rPr>
      </w:pPr>
      <w:r w:rsidRPr="31C2CD56">
        <w:rPr>
          <w:color w:val="000000" w:themeColor="text1"/>
        </w:rPr>
        <w:t xml:space="preserve">To learn more about the nuances of the Cub Scout </w:t>
      </w:r>
      <w:r w:rsidR="006A6A25">
        <w:rPr>
          <w:color w:val="000000" w:themeColor="text1"/>
        </w:rPr>
        <w:t>and Scouts BSA roundtable breakouts, take MCS 353—The Cub Scout Roundtable Breakout and MCS 354—</w:t>
      </w:r>
      <w:r w:rsidRPr="31C2CD56">
        <w:rPr>
          <w:color w:val="000000" w:themeColor="text1"/>
        </w:rPr>
        <w:t xml:space="preserve">The Scouts BSA Roundtable </w:t>
      </w:r>
      <w:r w:rsidR="001B577C">
        <w:rPr>
          <w:color w:val="000000" w:themeColor="text1"/>
        </w:rPr>
        <w:t>Breakout</w:t>
      </w:r>
      <w:r w:rsidRPr="31C2CD56">
        <w:rPr>
          <w:color w:val="000000" w:themeColor="text1"/>
        </w:rPr>
        <w:t>.</w:t>
      </w:r>
    </w:p>
    <w:p w:rsidR="00331C63" w:rsidRDefault="00331C63" w14:paraId="1F5CF5FB" w14:textId="77777777">
      <w:pPr>
        <w:pBdr>
          <w:top w:val="nil"/>
          <w:left w:val="nil"/>
          <w:bottom w:val="nil"/>
          <w:right w:val="nil"/>
          <w:between w:val="nil"/>
        </w:pBdr>
        <w:spacing w:after="120"/>
        <w:rPr>
          <w:b/>
          <w:color w:val="003366"/>
        </w:rPr>
      </w:pPr>
    </w:p>
    <w:p w:rsidR="00245A44" w:rsidRDefault="004907DD" w14:paraId="05762278" w14:textId="14DA8CEC">
      <w:pPr>
        <w:pBdr>
          <w:top w:val="nil"/>
          <w:left w:val="nil"/>
          <w:bottom w:val="nil"/>
          <w:right w:val="nil"/>
          <w:between w:val="nil"/>
        </w:pBdr>
        <w:spacing w:after="120"/>
        <w:rPr>
          <w:b/>
          <w:color w:val="003366"/>
        </w:rPr>
      </w:pPr>
      <w:r>
        <w:rPr>
          <w:b/>
          <w:color w:val="003366"/>
        </w:rPr>
        <w:t>Introduce the learning objectives, noting that by the end of this session, each participant should…</w:t>
      </w:r>
    </w:p>
    <w:p w:rsidRPr="008C6067" w:rsidR="00245A44" w:rsidP="00AD7DA6" w:rsidRDefault="004907DD" w14:paraId="640F31EE" w14:textId="2418C0DF">
      <w:pPr>
        <w:pStyle w:val="NoSpacing"/>
        <w:numPr>
          <w:ilvl w:val="0"/>
          <w:numId w:val="29"/>
        </w:numPr>
      </w:pPr>
      <w:bookmarkStart w:name="_Hlk161840581" w:id="0"/>
      <w:r w:rsidRPr="008C6067">
        <w:rPr>
          <w:b/>
          <w:bCs/>
        </w:rPr>
        <w:t>Explain</w:t>
      </w:r>
      <w:r w:rsidRPr="008C6067">
        <w:t xml:space="preserve"> the </w:t>
      </w:r>
      <w:r w:rsidRPr="008C6067" w:rsidR="007A5827">
        <w:t xml:space="preserve">purpose </w:t>
      </w:r>
      <w:r w:rsidRPr="008C6067">
        <w:t>of a roundtable</w:t>
      </w:r>
    </w:p>
    <w:p w:rsidRPr="008C6067" w:rsidR="00245A44" w:rsidP="00AD7DA6" w:rsidRDefault="6A46F827" w14:paraId="092ADD74" w14:textId="7720AD8C">
      <w:pPr>
        <w:pStyle w:val="NoSpacing"/>
        <w:numPr>
          <w:ilvl w:val="0"/>
          <w:numId w:val="29"/>
        </w:numPr>
      </w:pPr>
      <w:r w:rsidRPr="008C6067">
        <w:rPr>
          <w:b/>
          <w:bCs/>
        </w:rPr>
        <w:t>Discuss</w:t>
      </w:r>
      <w:r w:rsidRPr="008C6067">
        <w:t xml:space="preserve"> how to utilize the program information </w:t>
      </w:r>
      <w:r w:rsidRPr="008C6067" w:rsidR="007A5827">
        <w:t>on</w:t>
      </w:r>
      <w:r w:rsidRPr="008C6067">
        <w:t xml:space="preserve"> the Commissioner Roundtable Support </w:t>
      </w:r>
      <w:r w:rsidRPr="008C6067" w:rsidR="00CF3D84">
        <w:t>w</w:t>
      </w:r>
      <w:r w:rsidRPr="008C6067">
        <w:t>ebpage</w:t>
      </w:r>
      <w:r w:rsidRPr="008C6067" w:rsidR="00AF09F2">
        <w:t xml:space="preserve"> to plan and execute a monthly roundtable</w:t>
      </w:r>
    </w:p>
    <w:p w:rsidRPr="008C6067" w:rsidR="6A46F827" w:rsidP="6A46F827" w:rsidRDefault="41AA53EE" w14:paraId="5534A68B" w14:textId="11A4ABD0" w14:noSpellErr="1">
      <w:pPr>
        <w:pStyle w:val="NoSpacing"/>
        <w:numPr>
          <w:ilvl w:val="0"/>
          <w:numId w:val="29"/>
        </w:numPr>
        <w:rPr>
          <w:highlight w:val="green"/>
        </w:rPr>
      </w:pPr>
      <w:r w:rsidRPr="289F673A" w:rsidR="289F673A">
        <w:rPr>
          <w:b w:val="1"/>
          <w:bCs w:val="1"/>
          <w:highlight w:val="green"/>
        </w:rPr>
        <w:t>Demonstrat</w:t>
      </w:r>
      <w:r w:rsidRPr="289F673A" w:rsidR="289F673A">
        <w:rPr>
          <w:b w:val="1"/>
          <w:bCs w:val="1"/>
          <w:highlight w:val="green"/>
        </w:rPr>
        <w:t>e</w:t>
      </w:r>
      <w:r w:rsidRPr="289F673A" w:rsidR="289F673A">
        <w:rPr>
          <w:highlight w:val="green"/>
        </w:rPr>
        <w:t xml:space="preserve"> how to use </w:t>
      </w:r>
      <w:r w:rsidRPr="289F673A" w:rsidR="289F673A">
        <w:rPr>
          <w:highlight w:val="green"/>
        </w:rPr>
        <w:t xml:space="preserve">different </w:t>
      </w:r>
      <w:r w:rsidRPr="289F673A" w:rsidR="289F673A">
        <w:rPr>
          <w:highlight w:val="green"/>
        </w:rPr>
        <w:t xml:space="preserve">formats to plan </w:t>
      </w:r>
      <w:commentRangeStart w:id="1"/>
      <w:commentRangeStart w:id="843587643"/>
      <w:r w:rsidRPr="289F673A" w:rsidR="289F673A">
        <w:rPr>
          <w:highlight w:val="green"/>
        </w:rPr>
        <w:t>roundtables</w:t>
      </w:r>
      <w:commentRangeEnd w:id="1"/>
      <w:r>
        <w:rPr>
          <w:rStyle w:val="CommentReference"/>
        </w:rPr>
        <w:commentReference w:id="1"/>
      </w:r>
      <w:commentRangeEnd w:id="843587643"/>
      <w:r>
        <w:rPr>
          <w:rStyle w:val="CommentReference"/>
        </w:rPr>
        <w:commentReference w:id="843587643"/>
      </w:r>
    </w:p>
    <w:p w:rsidRPr="008C6067" w:rsidR="00245A44" w:rsidP="00AD7DA6" w:rsidRDefault="00395318" w14:paraId="4C7E62D0" w14:textId="004795FB">
      <w:pPr>
        <w:pStyle w:val="NoSpacing"/>
        <w:numPr>
          <w:ilvl w:val="0"/>
          <w:numId w:val="29"/>
        </w:numPr>
      </w:pPr>
      <w:r w:rsidRPr="008C6067">
        <w:rPr>
          <w:b/>
          <w:bCs/>
        </w:rPr>
        <w:t>Know</w:t>
      </w:r>
      <w:r w:rsidRPr="008C6067">
        <w:t xml:space="preserve"> h</w:t>
      </w:r>
      <w:r w:rsidRPr="008C6067" w:rsidR="004907DD">
        <w:t xml:space="preserve">ow to provide scout leaders with the </w:t>
      </w:r>
      <w:r w:rsidRPr="008C6067" w:rsidR="004907DD">
        <w:rPr>
          <w:i/>
          <w:iCs/>
        </w:rPr>
        <w:t xml:space="preserve">Skill </w:t>
      </w:r>
      <w:r w:rsidRPr="008C6067" w:rsidR="004907DD">
        <w:t>to do and the</w:t>
      </w:r>
      <w:r w:rsidRPr="008C6067" w:rsidR="004907DD">
        <w:rPr>
          <w:i/>
          <w:iCs/>
        </w:rPr>
        <w:t xml:space="preserve"> Will</w:t>
      </w:r>
      <w:r w:rsidRPr="008C6067" w:rsidR="004907DD">
        <w:t xml:space="preserve"> to Do</w:t>
      </w:r>
    </w:p>
    <w:p w:rsidR="00245A44" w:rsidRDefault="00395318" w14:paraId="27A19DD4" w14:textId="58659321">
      <w:pPr>
        <w:pStyle w:val="Heading1"/>
        <w:rPr>
          <w:color w:val="003366"/>
        </w:rPr>
      </w:pPr>
      <w:bookmarkStart w:name="_heading=h.30j0zll" w:colFirst="0" w:colLast="0" w:id="2"/>
      <w:bookmarkEnd w:id="0"/>
      <w:bookmarkEnd w:id="2"/>
      <w:r w:rsidRPr="0084101E">
        <w:rPr>
          <w:color w:val="003366"/>
        </w:rPr>
        <w:t>Purpose</w:t>
      </w:r>
      <w:r w:rsidRPr="0084101E" w:rsidR="004907DD">
        <w:rPr>
          <w:color w:val="003366"/>
        </w:rPr>
        <w:t xml:space="preserve"> of a </w:t>
      </w:r>
      <w:r w:rsidR="001B577C">
        <w:rPr>
          <w:color w:val="003366"/>
        </w:rPr>
        <w:t>R</w:t>
      </w:r>
      <w:r w:rsidRPr="0084101E" w:rsidR="004907DD">
        <w:rPr>
          <w:color w:val="003366"/>
        </w:rPr>
        <w:t xml:space="preserve">oundtable – </w:t>
      </w:r>
      <w:r w:rsidRPr="0084101E" w:rsidR="00B719C7">
        <w:rPr>
          <w:color w:val="003366"/>
        </w:rPr>
        <w:t>10</w:t>
      </w:r>
      <w:r w:rsidRPr="0084101E" w:rsidR="004907DD">
        <w:rPr>
          <w:color w:val="003366"/>
        </w:rPr>
        <w:t xml:space="preserve"> </w:t>
      </w:r>
      <w:r w:rsidRPr="0084101E" w:rsidR="001B577C">
        <w:rPr>
          <w:color w:val="003366"/>
        </w:rPr>
        <w:t>minutes (</w:t>
      </w:r>
      <w:r w:rsidRPr="0084101E" w:rsidR="002F5108">
        <w:rPr>
          <w:color w:val="003366"/>
        </w:rPr>
        <w:t>slides 3-</w:t>
      </w:r>
      <w:commentRangeStart w:id="3"/>
      <w:r w:rsidRPr="0084101E" w:rsidR="002F5108">
        <w:rPr>
          <w:color w:val="003366"/>
        </w:rPr>
        <w:t>5</w:t>
      </w:r>
      <w:commentRangeEnd w:id="3"/>
      <w:r w:rsidR="00A10A19">
        <w:rPr>
          <w:rStyle w:val="CommentReference"/>
          <w:b w:val="0"/>
          <w:color w:val="auto"/>
        </w:rPr>
        <w:commentReference w:id="3"/>
      </w:r>
      <w:r w:rsidRPr="0084101E" w:rsidR="002F5108">
        <w:rPr>
          <w:color w:val="003366"/>
        </w:rPr>
        <w:t>)</w:t>
      </w:r>
    </w:p>
    <w:p w:rsidRPr="00436219" w:rsidR="00245A44" w:rsidP="00096003" w:rsidRDefault="004907DD" w14:paraId="51803C5A" w14:textId="77777777">
      <w:pPr>
        <w:widowControl w:val="0"/>
        <w:pBdr>
          <w:top w:val="nil"/>
          <w:left w:val="nil"/>
          <w:bottom w:val="nil"/>
          <w:right w:val="nil"/>
          <w:between w:val="nil"/>
        </w:pBdr>
        <w:tabs>
          <w:tab w:val="left" w:pos="821"/>
        </w:tabs>
        <w:rPr>
          <w:rFonts w:asciiTheme="majorHAnsi" w:hAnsiTheme="majorHAnsi" w:cstheme="majorHAnsi"/>
        </w:rPr>
      </w:pPr>
      <w:r w:rsidRPr="00436219">
        <w:rPr>
          <w:rFonts w:asciiTheme="majorHAnsi" w:hAnsiTheme="majorHAnsi" w:cstheme="majorHAnsi"/>
        </w:rPr>
        <w:t>What is the purpose of roundtable?</w:t>
      </w:r>
    </w:p>
    <w:p w:rsidRPr="00436219" w:rsidR="00245A44" w:rsidP="00096003" w:rsidRDefault="004907DD" w14:paraId="4DAAAE53" w14:textId="1A48DAB8">
      <w:pPr>
        <w:widowControl w:val="0"/>
        <w:tabs>
          <w:tab w:val="left" w:pos="821"/>
        </w:tabs>
        <w:rPr>
          <w:rFonts w:asciiTheme="majorHAnsi" w:hAnsiTheme="majorHAnsi" w:cstheme="majorHAnsi"/>
        </w:rPr>
      </w:pPr>
      <w:r w:rsidRPr="00436219">
        <w:rPr>
          <w:rFonts w:asciiTheme="majorHAnsi" w:hAnsiTheme="majorHAnsi" w:cstheme="majorHAnsi"/>
        </w:rPr>
        <w:t>Let’s start here: the purpose of roundtable. From its earliest days, it has had four core functions:</w:t>
      </w:r>
    </w:p>
    <w:p w:rsidRPr="00436219" w:rsidR="00245A44" w:rsidP="00096003" w:rsidRDefault="004907DD" w14:paraId="27EE8610" w14:textId="77777777">
      <w:pPr>
        <w:pStyle w:val="ListParagraph"/>
        <w:widowControl w:val="0"/>
        <w:numPr>
          <w:ilvl w:val="0"/>
          <w:numId w:val="11"/>
        </w:numPr>
        <w:pBdr>
          <w:top w:val="nil"/>
          <w:left w:val="nil"/>
          <w:bottom w:val="nil"/>
          <w:right w:val="nil"/>
          <w:between w:val="nil"/>
        </w:pBdr>
        <w:tabs>
          <w:tab w:val="left" w:pos="821"/>
        </w:tabs>
        <w:rPr>
          <w:rFonts w:asciiTheme="majorHAnsi" w:hAnsiTheme="majorHAnsi" w:cstheme="majorHAnsi"/>
        </w:rPr>
      </w:pPr>
      <w:r w:rsidRPr="00436219">
        <w:rPr>
          <w:rFonts w:asciiTheme="majorHAnsi" w:hAnsiTheme="majorHAnsi" w:cstheme="majorHAnsi"/>
        </w:rPr>
        <w:t>To provide information</w:t>
      </w:r>
    </w:p>
    <w:p w:rsidRPr="00436219" w:rsidR="00245A44" w:rsidP="00096003" w:rsidRDefault="004907DD" w14:paraId="0499DA79" w14:textId="77777777">
      <w:pPr>
        <w:pStyle w:val="ListParagraph"/>
        <w:widowControl w:val="0"/>
        <w:numPr>
          <w:ilvl w:val="0"/>
          <w:numId w:val="11"/>
        </w:numPr>
        <w:pBdr>
          <w:top w:val="nil"/>
          <w:left w:val="nil"/>
          <w:bottom w:val="nil"/>
          <w:right w:val="nil"/>
          <w:between w:val="nil"/>
        </w:pBdr>
        <w:tabs>
          <w:tab w:val="left" w:pos="821"/>
        </w:tabs>
        <w:rPr>
          <w:rFonts w:asciiTheme="majorHAnsi" w:hAnsiTheme="majorHAnsi" w:cstheme="majorHAnsi"/>
        </w:rPr>
      </w:pPr>
      <w:r w:rsidRPr="00436219">
        <w:rPr>
          <w:rFonts w:asciiTheme="majorHAnsi" w:hAnsiTheme="majorHAnsi" w:cstheme="majorHAnsi"/>
        </w:rPr>
        <w:t>To capture information</w:t>
      </w:r>
    </w:p>
    <w:p w:rsidRPr="00436219" w:rsidR="00245A44" w:rsidP="00096003" w:rsidRDefault="004907DD" w14:paraId="1D5F1273" w14:textId="77777777">
      <w:pPr>
        <w:pStyle w:val="ListParagraph"/>
        <w:widowControl w:val="0"/>
        <w:numPr>
          <w:ilvl w:val="0"/>
          <w:numId w:val="11"/>
        </w:numPr>
        <w:pBdr>
          <w:top w:val="nil"/>
          <w:left w:val="nil"/>
          <w:bottom w:val="nil"/>
          <w:right w:val="nil"/>
          <w:between w:val="nil"/>
        </w:pBdr>
        <w:tabs>
          <w:tab w:val="left" w:pos="821"/>
        </w:tabs>
        <w:rPr>
          <w:rFonts w:asciiTheme="majorHAnsi" w:hAnsiTheme="majorHAnsi" w:cstheme="majorHAnsi"/>
        </w:rPr>
      </w:pPr>
      <w:r w:rsidRPr="00436219">
        <w:rPr>
          <w:rFonts w:asciiTheme="majorHAnsi" w:hAnsiTheme="majorHAnsi" w:cstheme="majorHAnsi"/>
        </w:rPr>
        <w:t>To offer current program training</w:t>
      </w:r>
    </w:p>
    <w:p w:rsidRPr="00436219" w:rsidR="00245A44" w:rsidP="00096003" w:rsidRDefault="004907DD" w14:paraId="63538BFC" w14:textId="77777777">
      <w:pPr>
        <w:pStyle w:val="ListParagraph"/>
        <w:widowControl w:val="0"/>
        <w:numPr>
          <w:ilvl w:val="0"/>
          <w:numId w:val="11"/>
        </w:numPr>
        <w:pBdr>
          <w:top w:val="nil"/>
          <w:left w:val="nil"/>
          <w:bottom w:val="nil"/>
          <w:right w:val="nil"/>
          <w:between w:val="nil"/>
        </w:pBdr>
        <w:tabs>
          <w:tab w:val="left" w:pos="821"/>
        </w:tabs>
        <w:rPr>
          <w:rFonts w:asciiTheme="majorHAnsi" w:hAnsiTheme="majorHAnsi" w:cstheme="majorHAnsi"/>
        </w:rPr>
      </w:pPr>
      <w:r w:rsidRPr="00436219">
        <w:rPr>
          <w:rFonts w:asciiTheme="majorHAnsi" w:hAnsiTheme="majorHAnsi" w:cstheme="majorHAnsi"/>
        </w:rPr>
        <w:t>To provide networking opportunities</w:t>
      </w:r>
    </w:p>
    <w:p w:rsidRPr="00096003" w:rsidR="00245A44" w:rsidP="00096003" w:rsidRDefault="004907DD" w14:paraId="172E23F5" w14:textId="77777777">
      <w:pPr>
        <w:widowControl w:val="0"/>
        <w:pBdr>
          <w:top w:val="nil"/>
          <w:left w:val="nil"/>
          <w:bottom w:val="nil"/>
          <w:right w:val="nil"/>
          <w:between w:val="nil"/>
        </w:pBdr>
        <w:tabs>
          <w:tab w:val="left" w:pos="821"/>
        </w:tabs>
        <w:rPr>
          <w:rFonts w:asciiTheme="majorHAnsi" w:hAnsiTheme="majorHAnsi" w:cstheme="majorHAnsi"/>
        </w:rPr>
      </w:pPr>
      <w:r w:rsidRPr="00436219">
        <w:rPr>
          <w:rFonts w:asciiTheme="majorHAnsi" w:hAnsiTheme="majorHAnsi" w:cstheme="majorHAnsi"/>
        </w:rPr>
        <w:t>Roundtable should be one of the key tools we use as commissioners to support unit leaders.</w:t>
      </w:r>
    </w:p>
    <w:p w:rsidR="00096003" w:rsidP="00096003" w:rsidRDefault="00096003" w14:paraId="16CA97DE" w14:textId="77777777">
      <w:pPr>
        <w:widowControl w:val="0"/>
        <w:pBdr>
          <w:top w:val="nil"/>
          <w:left w:val="nil"/>
          <w:bottom w:val="nil"/>
          <w:right w:val="nil"/>
          <w:between w:val="nil"/>
        </w:pBdr>
        <w:tabs>
          <w:tab w:val="left" w:pos="821"/>
        </w:tabs>
        <w:rPr>
          <w:rFonts w:asciiTheme="majorHAnsi" w:hAnsiTheme="majorHAnsi" w:cstheme="majorHAnsi"/>
        </w:rPr>
      </w:pPr>
    </w:p>
    <w:p w:rsidRPr="00F33A58" w:rsidR="00245A44" w:rsidP="00096003" w:rsidRDefault="004907DD" w14:paraId="32A2B490" w14:textId="321BB2F8">
      <w:pPr>
        <w:widowControl w:val="0"/>
        <w:pBdr>
          <w:top w:val="nil"/>
          <w:left w:val="nil"/>
          <w:bottom w:val="nil"/>
          <w:right w:val="nil"/>
          <w:between w:val="nil"/>
        </w:pBdr>
        <w:tabs>
          <w:tab w:val="left" w:pos="821"/>
        </w:tabs>
        <w:rPr>
          <w:rFonts w:asciiTheme="majorHAnsi" w:hAnsiTheme="majorHAnsi" w:cstheme="majorHAnsi"/>
        </w:rPr>
      </w:pPr>
      <w:r w:rsidRPr="00F33A58">
        <w:rPr>
          <w:rFonts w:asciiTheme="majorHAnsi" w:hAnsiTheme="majorHAnsi" w:cstheme="majorHAnsi"/>
        </w:rPr>
        <w:t xml:space="preserve">It is the monthly district meeting that provides </w:t>
      </w:r>
      <w:r w:rsidRPr="00F33A58" w:rsidR="000B43D7">
        <w:rPr>
          <w:rFonts w:asciiTheme="majorHAnsi" w:hAnsiTheme="majorHAnsi" w:cstheme="majorHAnsi"/>
        </w:rPr>
        <w:t>S</w:t>
      </w:r>
      <w:r w:rsidRPr="00F33A58">
        <w:rPr>
          <w:rFonts w:asciiTheme="majorHAnsi" w:hAnsiTheme="majorHAnsi" w:cstheme="majorHAnsi"/>
        </w:rPr>
        <w:t>cout unit leaders a place to:</w:t>
      </w:r>
    </w:p>
    <w:p w:rsidRPr="001B577C" w:rsidR="001B577C" w:rsidP="001B577C" w:rsidRDefault="001B577C" w14:paraId="70A7E36B" w14:textId="5B233179">
      <w:pPr>
        <w:pStyle w:val="NoSpacing"/>
        <w:numPr>
          <w:ilvl w:val="0"/>
          <w:numId w:val="48"/>
        </w:numPr>
        <w:rPr>
          <w:rFonts w:eastAsia="Times New Roman" w:asciiTheme="majorHAnsi" w:hAnsiTheme="majorHAnsi" w:cstheme="majorHAnsi"/>
          <w:sz w:val="28"/>
        </w:rPr>
      </w:pPr>
      <w:r w:rsidRPr="001B577C">
        <w:rPr>
          <w:rFonts w:asciiTheme="majorHAnsi" w:hAnsiTheme="majorHAnsi" w:cstheme="majorHAnsi"/>
        </w:rPr>
        <w:t>Find out about changes and updates in the program:</w:t>
      </w:r>
    </w:p>
    <w:p w:rsidRPr="001B577C" w:rsidR="001B577C" w:rsidP="289F673A" w:rsidRDefault="00AF09F2" w14:paraId="73CC6EE9" w14:textId="36A1F106">
      <w:pPr>
        <w:pStyle w:val="NoSpacing"/>
        <w:numPr>
          <w:ilvl w:val="1"/>
          <w:numId w:val="48"/>
        </w:numPr>
        <w:rPr>
          <w:rFonts w:ascii="Calibri" w:hAnsi="Calibri" w:cs="Calibri" w:asciiTheme="majorAscii" w:hAnsiTheme="majorAscii" w:cstheme="majorAscii"/>
          <w:color w:val="000000" w:themeColor="text1" w:themeTint="FF" w:themeShade="FF"/>
        </w:rPr>
      </w:pPr>
      <w:r w:rsidRPr="289F673A" w:rsidR="289F673A">
        <w:rPr>
          <w:rFonts w:ascii="Calibri" w:hAnsi="Calibri" w:cs="Calibri" w:asciiTheme="majorAscii" w:hAnsiTheme="majorAscii" w:cstheme="majorAscii"/>
        </w:rPr>
        <w:t>Recent updates to the program such as the introduction of Safeguarding Youth Training and updates to merit badges.</w:t>
      </w:r>
    </w:p>
    <w:p w:rsidRPr="001B577C" w:rsidR="001B577C" w:rsidP="001B577C" w:rsidRDefault="001B577C" w14:paraId="04C7E858" w14:textId="77777777">
      <w:pPr>
        <w:pStyle w:val="NoSpacing"/>
        <w:numPr>
          <w:ilvl w:val="0"/>
          <w:numId w:val="48"/>
        </w:numPr>
        <w:rPr>
          <w:rFonts w:eastAsia="Times New Roman" w:asciiTheme="majorHAnsi" w:hAnsiTheme="majorHAnsi" w:cstheme="majorHAnsi"/>
        </w:rPr>
      </w:pPr>
      <w:r w:rsidRPr="001B577C">
        <w:rPr>
          <w:rFonts w:asciiTheme="majorHAnsi" w:hAnsiTheme="majorHAnsi" w:eastAsiaTheme="minorEastAsia" w:cstheme="majorHAnsi"/>
          <w:color w:val="000000" w:themeColor="text1"/>
        </w:rPr>
        <w:t>To provide information about unit events or concerns</w:t>
      </w:r>
    </w:p>
    <w:p w:rsidRPr="001B577C" w:rsidR="001B577C" w:rsidP="001B577C" w:rsidRDefault="001B577C" w14:paraId="042929A6" w14:textId="77777777">
      <w:pPr>
        <w:pStyle w:val="NoSpacing"/>
        <w:numPr>
          <w:ilvl w:val="1"/>
          <w:numId w:val="48"/>
        </w:numPr>
        <w:rPr>
          <w:rFonts w:eastAsia="Times New Roman" w:asciiTheme="majorHAnsi" w:hAnsiTheme="majorHAnsi" w:cstheme="majorHAnsi"/>
        </w:rPr>
      </w:pPr>
      <w:r w:rsidRPr="001B577C">
        <w:rPr>
          <w:rFonts w:asciiTheme="majorHAnsi" w:hAnsiTheme="majorHAnsi" w:eastAsiaTheme="minorEastAsia" w:cstheme="majorHAnsi"/>
          <w:color w:val="000000" w:themeColor="text1"/>
        </w:rPr>
        <w:t>Example: There will be 12 youth and 4 adults attending summer camp </w:t>
      </w:r>
    </w:p>
    <w:p w:rsidRPr="001B577C" w:rsidR="001B577C" w:rsidP="001B577C" w:rsidRDefault="001B577C" w14:paraId="3A2F8931" w14:textId="77777777">
      <w:pPr>
        <w:pStyle w:val="NoSpacing"/>
        <w:numPr>
          <w:ilvl w:val="1"/>
          <w:numId w:val="48"/>
        </w:numPr>
        <w:rPr>
          <w:rFonts w:eastAsia="Times New Roman" w:asciiTheme="majorHAnsi" w:hAnsiTheme="majorHAnsi" w:cstheme="majorHAnsi"/>
        </w:rPr>
      </w:pPr>
      <w:r w:rsidRPr="001B577C">
        <w:rPr>
          <w:rFonts w:asciiTheme="majorHAnsi" w:hAnsiTheme="majorHAnsi" w:eastAsiaTheme="minorEastAsia" w:cstheme="majorHAnsi"/>
          <w:color w:val="000000" w:themeColor="text1"/>
        </w:rPr>
        <w:t>Example: Pack 123 is struggling to complete recharter due to untrained leaders</w:t>
      </w:r>
    </w:p>
    <w:p w:rsidRPr="00AF09F2" w:rsidR="001B577C" w:rsidP="00AF09F2" w:rsidRDefault="001B577C" w14:paraId="6CBA9FF5" w14:textId="5F1180F5">
      <w:pPr>
        <w:pStyle w:val="NoSpacing"/>
        <w:numPr>
          <w:ilvl w:val="1"/>
          <w:numId w:val="48"/>
        </w:numPr>
        <w:rPr>
          <w:rFonts w:eastAsia="Times New Roman" w:asciiTheme="majorHAnsi" w:hAnsiTheme="majorHAnsi" w:cstheme="majorHAnsi"/>
        </w:rPr>
      </w:pPr>
      <w:r w:rsidRPr="001B577C">
        <w:rPr>
          <w:rFonts w:asciiTheme="majorHAnsi" w:hAnsiTheme="majorHAnsi" w:eastAsiaTheme="minorEastAsia" w:cstheme="majorHAnsi"/>
          <w:color w:val="000000" w:themeColor="text1"/>
        </w:rPr>
        <w:t xml:space="preserve">And to </w:t>
      </w:r>
      <w:r w:rsidRPr="001B577C">
        <w:rPr>
          <w:rFonts w:asciiTheme="majorHAnsi" w:hAnsiTheme="majorHAnsi" w:cstheme="majorHAnsi"/>
        </w:rPr>
        <w:t>learn about events that their unit can participate in</w:t>
      </w:r>
      <w:r w:rsidR="00AF09F2">
        <w:rPr>
          <w:rFonts w:asciiTheme="majorHAnsi" w:hAnsiTheme="majorHAnsi" w:cstheme="majorHAnsi"/>
        </w:rPr>
        <w:t xml:space="preserve">, such as </w:t>
      </w:r>
      <w:r w:rsidRPr="00AF09F2">
        <w:rPr>
          <w:rFonts w:asciiTheme="majorHAnsi" w:hAnsiTheme="majorHAnsi" w:cstheme="majorHAnsi"/>
        </w:rPr>
        <w:t xml:space="preserve">district camporees, district pinewood derby, council camp cards, </w:t>
      </w:r>
      <w:r w:rsidRPr="00AF09F2" w:rsidR="00CF3D84">
        <w:rPr>
          <w:rFonts w:asciiTheme="majorHAnsi" w:hAnsiTheme="majorHAnsi" w:cstheme="majorHAnsi"/>
        </w:rPr>
        <w:t>S</w:t>
      </w:r>
      <w:r w:rsidRPr="00AF09F2">
        <w:rPr>
          <w:rFonts w:asciiTheme="majorHAnsi" w:hAnsiTheme="majorHAnsi" w:cstheme="majorHAnsi"/>
        </w:rPr>
        <w:t>cout nights for sports teams</w:t>
      </w:r>
    </w:p>
    <w:p w:rsidRPr="001B577C" w:rsidR="001B577C" w:rsidP="001B577C" w:rsidRDefault="001B577C" w14:paraId="4E9773E9" w14:textId="77777777">
      <w:pPr>
        <w:pStyle w:val="NoSpacing"/>
        <w:numPr>
          <w:ilvl w:val="0"/>
          <w:numId w:val="48"/>
        </w:numPr>
        <w:rPr>
          <w:rFonts w:eastAsia="Times New Roman" w:asciiTheme="majorHAnsi" w:hAnsiTheme="majorHAnsi" w:cstheme="majorHAnsi"/>
          <w:sz w:val="28"/>
        </w:rPr>
      </w:pPr>
      <w:r w:rsidRPr="001B577C">
        <w:rPr>
          <w:rFonts w:asciiTheme="majorHAnsi" w:hAnsiTheme="majorHAnsi" w:cstheme="majorHAnsi"/>
        </w:rPr>
        <w:t>Talk with experts on topics:</w:t>
      </w:r>
    </w:p>
    <w:p w:rsidRPr="001B577C" w:rsidR="001B577C" w:rsidP="001B577C" w:rsidRDefault="001B577C" w14:paraId="23469FDE" w14:textId="0B3B10CF">
      <w:pPr>
        <w:pStyle w:val="NoSpacing"/>
        <w:numPr>
          <w:ilvl w:val="1"/>
          <w:numId w:val="48"/>
        </w:numPr>
        <w:rPr>
          <w:rFonts w:eastAsia="Times New Roman" w:asciiTheme="majorHAnsi" w:hAnsiTheme="majorHAnsi" w:cstheme="majorHAnsi"/>
        </w:rPr>
      </w:pPr>
      <w:r w:rsidRPr="001B577C">
        <w:rPr>
          <w:rFonts w:asciiTheme="majorHAnsi" w:hAnsiTheme="majorHAnsi" w:cstheme="majorHAnsi"/>
        </w:rPr>
        <w:lastRenderedPageBreak/>
        <w:t xml:space="preserve">Bringing in your Outdoor Ethics Champion, an EMT </w:t>
      </w:r>
      <w:r w:rsidR="00CF3D84">
        <w:rPr>
          <w:rFonts w:asciiTheme="majorHAnsi" w:hAnsiTheme="majorHAnsi" w:cstheme="majorHAnsi"/>
        </w:rPr>
        <w:t xml:space="preserve">to talk </w:t>
      </w:r>
      <w:r w:rsidRPr="001B577C">
        <w:rPr>
          <w:rFonts w:asciiTheme="majorHAnsi" w:hAnsiTheme="majorHAnsi" w:cstheme="majorHAnsi"/>
        </w:rPr>
        <w:t>ab</w:t>
      </w:r>
      <w:r w:rsidR="00CF3D84">
        <w:rPr>
          <w:rFonts w:asciiTheme="majorHAnsi" w:hAnsiTheme="majorHAnsi" w:cstheme="majorHAnsi"/>
        </w:rPr>
        <w:t>out</w:t>
      </w:r>
      <w:r w:rsidRPr="001B577C">
        <w:rPr>
          <w:rFonts w:asciiTheme="majorHAnsi" w:hAnsiTheme="majorHAnsi" w:cstheme="majorHAnsi"/>
        </w:rPr>
        <w:t xml:space="preserve"> First Aid,</w:t>
      </w:r>
      <w:r w:rsidR="00CF3D84">
        <w:rPr>
          <w:rFonts w:asciiTheme="majorHAnsi" w:hAnsiTheme="majorHAnsi" w:cstheme="majorHAnsi"/>
        </w:rPr>
        <w:t xml:space="preserve"> or</w:t>
      </w:r>
      <w:r w:rsidRPr="001B577C">
        <w:rPr>
          <w:rFonts w:asciiTheme="majorHAnsi" w:hAnsiTheme="majorHAnsi" w:cstheme="majorHAnsi"/>
        </w:rPr>
        <w:t xml:space="preserve"> the district training chair to talk about adult training</w:t>
      </w:r>
    </w:p>
    <w:p w:rsidRPr="001B577C" w:rsidR="001B577C" w:rsidP="001B577C" w:rsidRDefault="001B577C" w14:paraId="46230E39" w14:textId="77777777">
      <w:pPr>
        <w:pStyle w:val="NoSpacing"/>
        <w:rPr>
          <w:rFonts w:eastAsia="Times New Roman" w:asciiTheme="majorHAnsi" w:hAnsiTheme="majorHAnsi" w:cstheme="majorHAnsi"/>
        </w:rPr>
      </w:pPr>
    </w:p>
    <w:p w:rsidRPr="001B577C" w:rsidR="001B577C" w:rsidP="001B577C" w:rsidRDefault="001B577C" w14:paraId="7B81D6A1" w14:textId="77777777">
      <w:pPr>
        <w:pStyle w:val="NoSpacing"/>
        <w:rPr>
          <w:rFonts w:ascii="Times New Roman" w:hAnsi="Times New Roman" w:eastAsia="Times New Roman" w:cs="Times New Roman"/>
        </w:rPr>
      </w:pPr>
      <w:r w:rsidRPr="001B577C">
        <w:t>It is the monthly district meeting that provides unit leaders a place to:</w:t>
      </w:r>
    </w:p>
    <w:p w:rsidRPr="001B577C" w:rsidR="001B577C" w:rsidP="001B577C" w:rsidRDefault="001B577C" w14:paraId="3F13DBEB" w14:textId="77777777">
      <w:pPr>
        <w:pStyle w:val="NoSpacing"/>
        <w:numPr>
          <w:ilvl w:val="0"/>
          <w:numId w:val="53"/>
        </w:numPr>
        <w:rPr>
          <w:rFonts w:ascii="Times New Roman" w:hAnsi="Times New Roman" w:eastAsia="Times New Roman" w:cs="Times New Roman"/>
          <w:sz w:val="28"/>
        </w:rPr>
      </w:pPr>
      <w:r w:rsidRPr="001B577C">
        <w:t xml:space="preserve">Learn activities before meetings </w:t>
      </w:r>
    </w:p>
    <w:p w:rsidRPr="001B577C" w:rsidR="001B577C" w:rsidP="00AF09F2" w:rsidRDefault="001B577C" w14:paraId="77E8A2E8" w14:textId="77777777">
      <w:pPr>
        <w:pStyle w:val="NoSpacing"/>
        <w:ind w:left="1440"/>
        <w:rPr>
          <w:rFonts w:ascii="Times New Roman" w:hAnsi="Times New Roman" w:eastAsia="Times New Roman" w:cs="Times New Roman"/>
        </w:rPr>
      </w:pPr>
      <w:r w:rsidRPr="001B577C">
        <w:t>This could be a craft, a game, a skit, ceremonies, or planning an event that corresponds to an advancement.</w:t>
      </w:r>
    </w:p>
    <w:p w:rsidRPr="001B577C" w:rsidR="001B577C" w:rsidP="001B577C" w:rsidRDefault="001B577C" w14:paraId="32BE84A2" w14:textId="77777777">
      <w:pPr>
        <w:pStyle w:val="NoSpacing"/>
        <w:numPr>
          <w:ilvl w:val="0"/>
          <w:numId w:val="53"/>
        </w:numPr>
        <w:rPr>
          <w:rFonts w:ascii="Times New Roman" w:hAnsi="Times New Roman" w:eastAsia="Times New Roman" w:cs="Times New Roman"/>
          <w:sz w:val="28"/>
        </w:rPr>
      </w:pPr>
      <w:r w:rsidRPr="001B577C">
        <w:t>Network with other leaders</w:t>
      </w:r>
    </w:p>
    <w:p w:rsidRPr="001B577C" w:rsidR="001B577C" w:rsidP="00AF09F2" w:rsidRDefault="001B577C" w14:paraId="51F3197C" w14:textId="77777777">
      <w:pPr>
        <w:pStyle w:val="NoSpacing"/>
        <w:ind w:left="1440"/>
        <w:rPr>
          <w:rFonts w:ascii="Times New Roman" w:hAnsi="Times New Roman" w:eastAsia="Times New Roman" w:cs="Times New Roman"/>
        </w:rPr>
      </w:pPr>
      <w:r w:rsidRPr="001B577C">
        <w:t>This time can help leaders find new ways to deal with problems.  Other leaders may have already faced a challenge and can provide solutions, they can share an idea for a new event offered locally, and just give support to new leaders</w:t>
      </w:r>
    </w:p>
    <w:p w:rsidRPr="001B577C" w:rsidR="001B577C" w:rsidP="001B577C" w:rsidRDefault="001B577C" w14:paraId="762593B1" w14:textId="77777777">
      <w:pPr>
        <w:pStyle w:val="NoSpacing"/>
        <w:numPr>
          <w:ilvl w:val="0"/>
          <w:numId w:val="53"/>
        </w:numPr>
        <w:rPr>
          <w:rFonts w:ascii="Times New Roman" w:hAnsi="Times New Roman" w:eastAsia="Times New Roman" w:cs="Times New Roman"/>
          <w:sz w:val="28"/>
        </w:rPr>
      </w:pPr>
      <w:r w:rsidRPr="001B577C">
        <w:t xml:space="preserve">Discuss topics that apply to all leaders in the program.  </w:t>
      </w:r>
    </w:p>
    <w:p w:rsidRPr="001B577C" w:rsidR="001B577C" w:rsidP="00AF09F2" w:rsidRDefault="001B577C" w14:paraId="1A9FF1DA" w14:textId="77777777">
      <w:pPr>
        <w:pStyle w:val="NoSpacing"/>
        <w:ind w:left="1440"/>
        <w:rPr>
          <w:rFonts w:ascii="Times New Roman" w:hAnsi="Times New Roman" w:eastAsia="Times New Roman" w:cs="Times New Roman"/>
        </w:rPr>
      </w:pPr>
      <w:r w:rsidRPr="001B577C">
        <w:t>Many topics span all program areas. Discussing a topic with all leaders helps each leader in the unit fully understand the concept and see other viewpoints. This allows everyone to have one focus for the unit. Things like training, disability awareness, and advancement are just a few.</w:t>
      </w:r>
    </w:p>
    <w:p w:rsidRPr="001B577C" w:rsidR="001B577C" w:rsidP="001B577C" w:rsidRDefault="001B577C" w14:paraId="78CE9CF8" w14:textId="77777777">
      <w:pPr>
        <w:pStyle w:val="NoSpacing"/>
        <w:rPr>
          <w:rFonts w:eastAsia="Times New Roman" w:asciiTheme="majorHAnsi" w:hAnsiTheme="majorHAnsi" w:cstheme="majorHAnsi"/>
        </w:rPr>
      </w:pPr>
    </w:p>
    <w:p w:rsidR="002F5108" w:rsidP="002F5108" w:rsidRDefault="002F5108" w14:paraId="5EB2B139" w14:textId="66431AF5">
      <w:pPr>
        <w:pStyle w:val="Heading1"/>
        <w:rPr>
          <w:color w:val="003366"/>
        </w:rPr>
      </w:pPr>
      <w:r>
        <w:rPr>
          <w:color w:val="003366"/>
        </w:rPr>
        <w:t xml:space="preserve">Commissioner Roundtable Support Webpage Resources– </w:t>
      </w:r>
      <w:r w:rsidR="00B719C7">
        <w:rPr>
          <w:color w:val="003366"/>
        </w:rPr>
        <w:t>1</w:t>
      </w:r>
      <w:r>
        <w:rPr>
          <w:color w:val="003366"/>
        </w:rPr>
        <w:t>0 minutes</w:t>
      </w:r>
      <w:r w:rsidR="00B719C7">
        <w:rPr>
          <w:color w:val="003366"/>
        </w:rPr>
        <w:t xml:space="preserve"> </w:t>
      </w:r>
      <w:r>
        <w:rPr>
          <w:color w:val="003366"/>
        </w:rPr>
        <w:t>(slides 6-</w:t>
      </w:r>
      <w:r w:rsidR="009A7825">
        <w:rPr>
          <w:color w:val="003366"/>
        </w:rPr>
        <w:t>8</w:t>
      </w:r>
      <w:r>
        <w:rPr>
          <w:color w:val="003366"/>
        </w:rPr>
        <w:t>)</w:t>
      </w:r>
    </w:p>
    <w:p w:rsidRPr="00100649" w:rsidR="00100649" w:rsidP="00100649" w:rsidRDefault="00100649" w14:paraId="1A70F1F5" w14:textId="2D80E4C5">
      <w:pPr>
        <w:pStyle w:val="NormalWeb"/>
        <w:spacing w:before="0" w:beforeAutospacing="0" w:after="0" w:afterAutospacing="0"/>
        <w:rPr>
          <w:rFonts w:ascii="Calibri" w:hAnsi="Calibri"/>
          <w:b/>
          <w:bCs/>
          <w:i/>
          <w:iCs/>
          <w:color w:val="000000"/>
          <w:kern w:val="24"/>
        </w:rPr>
      </w:pPr>
      <w:r>
        <w:rPr>
          <w:rFonts w:ascii="Calibri" w:hAnsi="Calibri"/>
          <w:b/>
          <w:bCs/>
          <w:color w:val="000000"/>
          <w:kern w:val="24"/>
        </w:rPr>
        <w:t xml:space="preserve">Instructor Note:  </w:t>
      </w:r>
      <w:r>
        <w:rPr>
          <w:rFonts w:ascii="Calibri" w:hAnsi="Calibri"/>
          <w:b/>
          <w:bCs/>
          <w:i/>
          <w:iCs/>
          <w:color w:val="000000"/>
          <w:kern w:val="24"/>
        </w:rPr>
        <w:t>Have the class scan the QR code on the slide</w:t>
      </w:r>
    </w:p>
    <w:p w:rsidRPr="004503B2" w:rsidR="002F5108" w:rsidP="002F5108" w:rsidRDefault="002F5108" w14:paraId="0845BCCA" w14:textId="77777777">
      <w:pPr>
        <w:pBdr>
          <w:top w:val="nil"/>
          <w:left w:val="nil"/>
          <w:bottom w:val="nil"/>
          <w:right w:val="nil"/>
          <w:between w:val="nil"/>
        </w:pBdr>
        <w:spacing w:after="120"/>
        <w:rPr>
          <w:b/>
          <w:bCs/>
          <w:i/>
          <w:color w:val="000000"/>
        </w:rPr>
      </w:pPr>
      <w:r w:rsidRPr="002B516F">
        <w:rPr>
          <w:i/>
          <w:color w:val="000000"/>
        </w:rPr>
        <w:t>If possible, have webpage up for the group to see:</w:t>
      </w:r>
      <w:r w:rsidRPr="002B516F">
        <w:rPr>
          <w:b/>
          <w:bCs/>
          <w:i/>
          <w:color w:val="000000"/>
        </w:rPr>
        <w:t xml:space="preserve"> </w:t>
      </w:r>
      <w:hyperlink w:history="1" r:id="rId15">
        <w:r w:rsidRPr="002B516F">
          <w:rPr>
            <w:rStyle w:val="Hyperlink"/>
            <w:i/>
          </w:rPr>
          <w:t>https://www.scouting.org/commissioners/roundtable-support/</w:t>
        </w:r>
      </w:hyperlink>
    </w:p>
    <w:p w:rsidRPr="001B577C" w:rsidR="002F5108" w:rsidP="002F5108" w:rsidRDefault="002F5108" w14:paraId="76684621" w14:textId="5290F1A4">
      <w:pPr>
        <w:widowControl w:val="0"/>
        <w:pBdr>
          <w:top w:val="nil"/>
          <w:left w:val="nil"/>
          <w:bottom w:val="nil"/>
          <w:right w:val="nil"/>
          <w:between w:val="nil"/>
        </w:pBdr>
        <w:tabs>
          <w:tab w:val="left" w:pos="1540"/>
        </w:tabs>
        <w:spacing w:before="199"/>
        <w:rPr>
          <w:b/>
          <w:bCs/>
        </w:rPr>
      </w:pPr>
      <w:r w:rsidRPr="001B577C">
        <w:rPr>
          <w:b/>
          <w:bCs/>
        </w:rPr>
        <w:t xml:space="preserve">What is the Roundtable Support </w:t>
      </w:r>
      <w:r w:rsidR="00CF3D84">
        <w:rPr>
          <w:b/>
          <w:bCs/>
        </w:rPr>
        <w:t>w</w:t>
      </w:r>
      <w:r w:rsidRPr="001B577C">
        <w:rPr>
          <w:b/>
          <w:bCs/>
        </w:rPr>
        <w:t>ebpage?</w:t>
      </w:r>
    </w:p>
    <w:p w:rsidRPr="002B516F" w:rsidR="002F5108" w:rsidP="00AF09F2" w:rsidRDefault="00AF09F2" w14:paraId="19575B66" w14:textId="40AFD43B">
      <w:pPr>
        <w:pStyle w:val="ListParagraph"/>
        <w:widowControl w:val="0"/>
        <w:pBdr>
          <w:top w:val="nil"/>
          <w:left w:val="nil"/>
          <w:bottom w:val="nil"/>
          <w:right w:val="nil"/>
          <w:between w:val="nil"/>
        </w:pBdr>
        <w:tabs>
          <w:tab w:val="left" w:pos="1540"/>
        </w:tabs>
        <w:spacing w:after="120"/>
      </w:pPr>
      <w:r>
        <w:t>This is a</w:t>
      </w:r>
      <w:r w:rsidRPr="002B516F" w:rsidR="002F5108">
        <w:t xml:space="preserve"> central location for all resources that is supplying for roundtables.  Let’s take a look at the webpage.</w:t>
      </w:r>
    </w:p>
    <w:p w:rsidRPr="002B516F" w:rsidR="002F5108" w:rsidP="002F5108" w:rsidRDefault="002F5108" w14:paraId="475A11D3" w14:textId="77777777">
      <w:pPr>
        <w:pStyle w:val="ListParagraph"/>
        <w:widowControl w:val="0"/>
        <w:numPr>
          <w:ilvl w:val="0"/>
          <w:numId w:val="24"/>
        </w:numPr>
        <w:tabs>
          <w:tab w:val="left" w:pos="2621"/>
        </w:tabs>
        <w:ind w:right="125"/>
      </w:pPr>
      <w:r w:rsidRPr="002B516F">
        <w:t>Major sections: Roundtable Planning Resources, Roundtable Formats, Roundtable Training for Commissioners, Other Commissioner Resources, Virtual Roundtable Resources, Other Roundtable Resources</w:t>
      </w:r>
    </w:p>
    <w:p w:rsidRPr="002B516F" w:rsidR="002F5108" w:rsidP="002F5108" w:rsidRDefault="002F5108" w14:paraId="656AA736" w14:textId="77777777">
      <w:pPr>
        <w:pStyle w:val="ListParagraph"/>
        <w:widowControl w:val="0"/>
        <w:numPr>
          <w:ilvl w:val="0"/>
          <w:numId w:val="24"/>
        </w:numPr>
        <w:tabs>
          <w:tab w:val="left" w:pos="2621"/>
        </w:tabs>
        <w:ind w:right="125"/>
      </w:pPr>
      <w:r w:rsidRPr="002B516F">
        <w:t>National Support Center continuing to add video content; as more becomes available, local districts will have more flexibility to match content to local needs</w:t>
      </w:r>
    </w:p>
    <w:p w:rsidRPr="00A91DA8" w:rsidR="002F5108" w:rsidP="002F5108" w:rsidRDefault="002F5108" w14:paraId="479DC178" w14:textId="292EB6D6">
      <w:pPr>
        <w:pStyle w:val="ListParagraph"/>
        <w:widowControl w:val="0"/>
        <w:numPr>
          <w:ilvl w:val="0"/>
          <w:numId w:val="24"/>
        </w:numPr>
        <w:tabs>
          <w:tab w:val="left" w:pos="2621"/>
        </w:tabs>
        <w:ind w:right="125"/>
        <w:rPr>
          <w:highlight w:val="yellow"/>
        </w:rPr>
      </w:pPr>
      <w:r w:rsidRPr="00A91DA8">
        <w:rPr>
          <w:highlight w:val="yellow"/>
        </w:rPr>
        <w:t xml:space="preserve">Other resources </w:t>
      </w:r>
      <w:r w:rsidRPr="00A91DA8" w:rsidR="00AF09F2">
        <w:rPr>
          <w:highlight w:val="yellow"/>
        </w:rPr>
        <w:t>are continuously</w:t>
      </w:r>
      <w:r w:rsidRPr="00A91DA8">
        <w:rPr>
          <w:highlight w:val="yellow"/>
        </w:rPr>
        <w:t xml:space="preserve"> added to support the planning and delivery of virtual roundtables</w:t>
      </w:r>
    </w:p>
    <w:p w:rsidRPr="002B516F" w:rsidR="002F5108" w:rsidP="002F5108" w:rsidRDefault="002F5108" w14:paraId="0A14064B" w14:textId="1E412E30">
      <w:pPr>
        <w:pStyle w:val="ListParagraph"/>
        <w:widowControl w:val="0"/>
        <w:numPr>
          <w:ilvl w:val="0"/>
          <w:numId w:val="24"/>
        </w:numPr>
        <w:tabs>
          <w:tab w:val="left" w:pos="2621"/>
        </w:tabs>
        <w:ind w:right="125"/>
      </w:pPr>
      <w:r w:rsidRPr="002B516F">
        <w:t xml:space="preserve">Virtual Roundtable Resources page provides links to </w:t>
      </w:r>
      <w:r w:rsidR="00FE1420">
        <w:t>Scouting America</w:t>
      </w:r>
      <w:r w:rsidRPr="002B516F">
        <w:t xml:space="preserve"> Digital Safety and Online Scouting Activities as well as videos and reference materials on using Zoom (today, by far the most popular virtual meeting tool among </w:t>
      </w:r>
      <w:r w:rsidR="00FE1420">
        <w:t>Scouting America</w:t>
      </w:r>
      <w:r w:rsidRPr="002B516F">
        <w:t xml:space="preserve"> volunteers)</w:t>
      </w:r>
    </w:p>
    <w:p w:rsidRPr="002B516F" w:rsidR="002F5108" w:rsidP="002F5108" w:rsidRDefault="004F15E8" w14:paraId="3D421BBA" w14:textId="12B302D7">
      <w:pPr>
        <w:pStyle w:val="ListParagraph"/>
        <w:widowControl w:val="0"/>
        <w:numPr>
          <w:ilvl w:val="0"/>
          <w:numId w:val="24"/>
        </w:numPr>
        <w:tabs>
          <w:tab w:val="left" w:pos="2621"/>
        </w:tabs>
        <w:ind w:right="125"/>
      </w:pPr>
      <w:r>
        <w:t>It is e</w:t>
      </w:r>
      <w:r w:rsidRPr="002B516F" w:rsidR="002F5108">
        <w:t>asy to send questions, comments and suggestions directly to the service team from any page</w:t>
      </w:r>
    </w:p>
    <w:p w:rsidRPr="001B577C" w:rsidR="001B577C" w:rsidP="001B577C" w:rsidRDefault="001B577C" w14:paraId="0D639C79" w14:textId="6222B378">
      <w:pPr>
        <w:widowControl w:val="0"/>
        <w:ind w:right="125"/>
      </w:pPr>
      <w:hyperlink w:history="1" r:id="rId16">
        <w:r w:rsidRPr="001B577C">
          <w:rPr>
            <w:rStyle w:val="Hyperlink"/>
            <w:i/>
            <w:iCs/>
          </w:rPr>
          <w:t>https://www.scouting.org/commissioners/rou</w:t>
        </w:r>
      </w:hyperlink>
      <w:hyperlink w:history="1" r:id="rId17">
        <w:r w:rsidRPr="001B577C">
          <w:rPr>
            <w:rStyle w:val="Hyperlink"/>
            <w:i/>
            <w:iCs/>
          </w:rPr>
          <w:t>nd</w:t>
        </w:r>
      </w:hyperlink>
      <w:hyperlink w:history="1" r:id="rId18">
        <w:r w:rsidRPr="001B577C">
          <w:rPr>
            <w:rStyle w:val="Hyperlink"/>
            <w:i/>
            <w:iCs/>
          </w:rPr>
          <w:t>table-support/</w:t>
        </w:r>
      </w:hyperlink>
    </w:p>
    <w:p w:rsidRPr="001B577C" w:rsidR="001B577C" w:rsidP="001B577C" w:rsidRDefault="001B577C" w14:paraId="41768F5F" w14:textId="77777777">
      <w:pPr>
        <w:widowControl w:val="0"/>
        <w:ind w:right="125"/>
      </w:pPr>
      <w:r w:rsidRPr="001B577C">
        <w:rPr>
          <w:b/>
          <w:bCs/>
        </w:rPr>
        <w:t xml:space="preserve">Instructor Note:  </w:t>
      </w:r>
      <w:r w:rsidRPr="001B577C">
        <w:rPr>
          <w:b/>
          <w:bCs/>
          <w:i/>
          <w:iCs/>
        </w:rPr>
        <w:t>Have the class scan the QR code on the slide</w:t>
      </w:r>
    </w:p>
    <w:p w:rsidR="002F5108" w:rsidP="002F5108" w:rsidRDefault="002F5108" w14:paraId="2C2E760E" w14:textId="77777777">
      <w:pPr>
        <w:widowControl w:val="0"/>
        <w:ind w:right="125"/>
      </w:pPr>
    </w:p>
    <w:p w:rsidR="001B577C" w:rsidP="002F5108" w:rsidRDefault="001B577C" w14:paraId="219AACCE" w14:textId="77777777">
      <w:pPr>
        <w:widowControl w:val="0"/>
        <w:ind w:right="125"/>
      </w:pPr>
    </w:p>
    <w:p w:rsidRPr="001B577C" w:rsidR="002F5108" w:rsidP="002F5108" w:rsidRDefault="002F5108" w14:paraId="0D73B581" w14:textId="599F327C">
      <w:pPr>
        <w:widowControl w:val="0"/>
        <w:ind w:right="125"/>
        <w:rPr>
          <w:b/>
          <w:bCs/>
        </w:rPr>
      </w:pPr>
      <w:r w:rsidRPr="001B577C">
        <w:rPr>
          <w:b/>
          <w:bCs/>
        </w:rPr>
        <w:lastRenderedPageBreak/>
        <w:t xml:space="preserve">How to </w:t>
      </w:r>
      <w:r w:rsidR="004E4631">
        <w:rPr>
          <w:b/>
          <w:bCs/>
        </w:rPr>
        <w:t>Use</w:t>
      </w:r>
      <w:r w:rsidRPr="001B577C">
        <w:rPr>
          <w:b/>
          <w:bCs/>
        </w:rPr>
        <w:t xml:space="preserve"> the Commissioner Roundtable Support Webpage</w:t>
      </w:r>
    </w:p>
    <w:p w:rsidR="004E4631" w:rsidP="004E4631" w:rsidRDefault="002F5108" w14:paraId="6227F03B" w14:textId="26750F36">
      <w:pPr>
        <w:widowControl w:val="0"/>
        <w:ind w:right="125"/>
      </w:pPr>
      <w:r w:rsidRPr="002B516F">
        <w:t xml:space="preserve">Roundtable commissioners have </w:t>
      </w:r>
      <w:r w:rsidR="004E4631">
        <w:t xml:space="preserve">flexibility in how a roundtable is run. The </w:t>
      </w:r>
      <w:r w:rsidR="00CF3D84">
        <w:t>w</w:t>
      </w:r>
      <w:r w:rsidR="004E4631">
        <w:t xml:space="preserve">ebpage offers three flexible formats with similar looks and identical topics. The Commissioner Roundtable Support </w:t>
      </w:r>
      <w:r w:rsidR="00CF3D84">
        <w:t>w</w:t>
      </w:r>
      <w:r w:rsidR="004E4631">
        <w:t>ebpage also provides virtual resources to plug into the formats. Content will be</w:t>
      </w:r>
      <w:r w:rsidRPr="00421BB1">
        <w:t xml:space="preserve"> added as more becomes available.  </w:t>
      </w:r>
    </w:p>
    <w:p w:rsidR="004E4631" w:rsidP="004E4631" w:rsidRDefault="004E4631" w14:paraId="4873A479" w14:textId="77777777">
      <w:pPr>
        <w:widowControl w:val="0"/>
        <w:ind w:right="125"/>
      </w:pPr>
    </w:p>
    <w:p w:rsidRPr="00421BB1" w:rsidR="002F5108" w:rsidP="004E4631" w:rsidRDefault="002F5108" w14:paraId="402A2BF9" w14:textId="1364D450">
      <w:pPr>
        <w:widowControl w:val="0"/>
        <w:ind w:right="125"/>
      </w:pPr>
      <w:r w:rsidRPr="00421BB1">
        <w:t xml:space="preserve">The roundtable commissioner is encouraged to use the virtual content </w:t>
      </w:r>
      <w:r w:rsidR="004E4631">
        <w:t>to meet</w:t>
      </w:r>
      <w:r w:rsidRPr="00421BB1">
        <w:t xml:space="preserve"> the needs of the district or council roundtable.  </w:t>
      </w:r>
    </w:p>
    <w:p w:rsidRPr="00421BB1" w:rsidR="002F5108" w:rsidP="002F5108" w:rsidRDefault="002F5108" w14:paraId="2CE5CE05" w14:textId="02ECC2E0">
      <w:pPr>
        <w:pStyle w:val="ListParagraph"/>
        <w:widowControl w:val="0"/>
        <w:numPr>
          <w:ilvl w:val="0"/>
          <w:numId w:val="24"/>
        </w:numPr>
        <w:ind w:right="125"/>
      </w:pPr>
      <w:r w:rsidRPr="00421BB1">
        <w:t>A</w:t>
      </w:r>
      <w:r w:rsidR="00723C6D">
        <w:t xml:space="preserve">n </w:t>
      </w:r>
      <w:r w:rsidRPr="00421BB1">
        <w:t>example</w:t>
      </w:r>
      <w:r w:rsidR="004F15E8">
        <w:t xml:space="preserve"> is</w:t>
      </w:r>
      <w:r w:rsidRPr="00421BB1">
        <w:t xml:space="preserve"> winter camping. </w:t>
      </w:r>
      <w:r w:rsidR="004E4631">
        <w:t>Some councils may not conduct winter camping activities, but the roundtable commissioner can look through other content and find a topic that meets their roundtable's needs</w:t>
      </w:r>
      <w:r w:rsidRPr="00421BB1">
        <w:t>.</w:t>
      </w:r>
    </w:p>
    <w:p w:rsidR="002F5108" w:rsidP="002F5108" w:rsidRDefault="002F5108" w14:paraId="071D5223" w14:textId="77777777">
      <w:pPr>
        <w:widowControl w:val="0"/>
        <w:ind w:right="125"/>
      </w:pPr>
    </w:p>
    <w:p w:rsidRPr="00421BB1" w:rsidR="002F5108" w:rsidP="002F5108" w:rsidRDefault="002F5108" w14:paraId="0AE4C4A9" w14:textId="77777777">
      <w:pPr>
        <w:widowControl w:val="0"/>
        <w:ind w:right="125"/>
      </w:pPr>
      <w:r w:rsidRPr="00421BB1">
        <w:t xml:space="preserve">So, what is on the Commissioner Roundtable Support </w:t>
      </w:r>
      <w:r>
        <w:t>w</w:t>
      </w:r>
      <w:r w:rsidRPr="00421BB1">
        <w:t>ebpage?</w:t>
      </w:r>
    </w:p>
    <w:p w:rsidRPr="00421BB1" w:rsidR="002F5108" w:rsidP="002F5108" w:rsidRDefault="002F5108" w14:paraId="055946DD" w14:textId="77777777">
      <w:pPr>
        <w:pStyle w:val="ListParagraph"/>
        <w:widowControl w:val="0"/>
        <w:numPr>
          <w:ilvl w:val="0"/>
          <w:numId w:val="24"/>
        </w:numPr>
        <w:ind w:right="125"/>
      </w:pPr>
      <w:r w:rsidRPr="00421BB1">
        <w:t>The goals of roundtable and the functions are the first things you see</w:t>
      </w:r>
    </w:p>
    <w:p w:rsidRPr="0084101E" w:rsidR="002F5108" w:rsidP="002F5108" w:rsidRDefault="002F5108" w14:paraId="4D0039FE" w14:textId="77777777">
      <w:pPr>
        <w:pStyle w:val="ListParagraph"/>
        <w:widowControl w:val="0"/>
        <w:numPr>
          <w:ilvl w:val="0"/>
          <w:numId w:val="24"/>
        </w:numPr>
        <w:ind w:right="125"/>
      </w:pPr>
      <w:r w:rsidRPr="00421BB1">
        <w:t xml:space="preserve">The </w:t>
      </w:r>
      <w:r w:rsidRPr="0084101E">
        <w:t>three formats are on the webpage for you to print out and use as examples</w:t>
      </w:r>
    </w:p>
    <w:p w:rsidRPr="00421BB1" w:rsidR="002F5108" w:rsidP="002F5108" w:rsidRDefault="002F5108" w14:paraId="1CBD9779" w14:textId="005831A9">
      <w:pPr>
        <w:pStyle w:val="ListParagraph"/>
        <w:widowControl w:val="0"/>
        <w:numPr>
          <w:ilvl w:val="0"/>
          <w:numId w:val="24"/>
        </w:numPr>
        <w:ind w:right="125"/>
      </w:pPr>
      <w:r w:rsidRPr="0084101E">
        <w:t>Roundtable Planning Resources have links to all the virtual content offered to support roundtable</w:t>
      </w:r>
      <w:r w:rsidR="004E4631">
        <w:t>,</w:t>
      </w:r>
      <w:r w:rsidRPr="0084101E">
        <w:t xml:space="preserve"> such as opening videos, hot topic videos, safety moment videos and handouts, membership moments, breakout videos, closing videos</w:t>
      </w:r>
      <w:r w:rsidR="004E4631">
        <w:t>,</w:t>
      </w:r>
      <w:r w:rsidRPr="0084101E">
        <w:t xml:space="preserve"> and ideas</w:t>
      </w:r>
      <w:r w:rsidR="00723C6D">
        <w:t xml:space="preserve"> - e</w:t>
      </w:r>
      <w:r w:rsidRPr="0084101E">
        <w:t>verything the roundtable commissioner</w:t>
      </w:r>
      <w:r w:rsidRPr="00421BB1">
        <w:t xml:space="preserve"> will need to plan a successful roundtable</w:t>
      </w:r>
      <w:r w:rsidR="00723C6D">
        <w:t xml:space="preserve"> is here.</w:t>
      </w:r>
    </w:p>
    <w:p w:rsidR="002F5108" w:rsidP="002F5108" w:rsidRDefault="002F5108" w14:paraId="3068BA66" w14:textId="2DA64E02">
      <w:pPr>
        <w:pStyle w:val="ListParagraph"/>
        <w:widowControl w:val="0"/>
        <w:numPr>
          <w:ilvl w:val="0"/>
          <w:numId w:val="24"/>
        </w:numPr>
        <w:ind w:right="125"/>
        <w:rPr/>
      </w:pPr>
      <w:r w:rsidRPr="004628D1">
        <w:rPr>
          <w:b/>
          <w:bCs/>
          <w:noProof/>
        </w:rPr>
        <mc:AlternateContent xmlns:mc="http://schemas.openxmlformats.org/markup-compatibility/2006">
          <mc:Choice xmlns:mc="http://schemas.openxmlformats.org/markup-compatibility/2006" Requires="wps">
            <w:drawing xmlns:w="http://schemas.openxmlformats.org/wordprocessingml/2006/main">
              <wp:anchor xmlns:wp14="http://schemas.microsoft.com/office/word/2010/wordprocessingDrawing" xmlns:wp="http://schemas.openxmlformats.org/drawingml/2006/wordprocessingDrawing" distT="45720" distB="45720" distL="114300" distR="114300" simplePos="0" relativeHeight="251666432" behindDoc="0" locked="0" layoutInCell="1" allowOverlap="1" wp14:anchorId="3CC3B2CC" wp14:editId="3AAF0A7C">
                <wp:simplePos xmlns:wp="http://schemas.openxmlformats.org/drawingml/2006/wordprocessingDrawing" x="0" y="0"/>
                <wp:positionH xmlns:wp="http://schemas.openxmlformats.org/drawingml/2006/wordprocessingDrawing" relativeFrom="column">
                  <wp:posOffset>66675</wp:posOffset>
                </wp:positionH>
                <wp:positionV xmlns:wp="http://schemas.openxmlformats.org/drawingml/2006/wordprocessingDrawing" relativeFrom="paragraph">
                  <wp:posOffset>523875</wp:posOffset>
                </wp:positionV>
                <wp:extent cx="5915025" cy="1164590"/>
                <wp:effectExtent l="0" t="0" r="28575" b="16510"/>
                <wp:wrapSquare xmlns:wp="http://schemas.openxmlformats.org/drawingml/2006/wordprocessingDrawing" wrapText="bothSides"/>
                <wp:docPr xmlns:wp="http://schemas.openxmlformats.org/drawingml/2006/wordprocessingDrawing" id="217" name="Text Box 2"/>
                <wp:cNvGraphicFramePr xmlns:wp="http://schemas.openxmlformats.org/drawingml/2006/wordprocessingDrawing">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15025" cy="1164590"/>
                        </a:xfrm>
                        <a:prstGeom prst="rect">
                          <a:avLst/>
                        </a:prstGeom>
                        <a:solidFill>
                          <a:srgbClr val="F79646">
                            <a:lumMod val="20000"/>
                            <a:lumOff val="80000"/>
                          </a:srgbClr>
                        </a:solidFill>
                        <a:ln w="25400" cap="flat" cmpd="sng" algn="ctr">
                          <a:solidFill>
                            <a:srgbClr val="F79646"/>
                          </a:solidFill>
                          <a:prstDash val="solid"/>
                          <a:headEnd/>
                          <a:tailEnd/>
                        </a:ln>
                        <a:effectLst/>
                      </wps:spPr>
                      <wps:txbx>
                        <w:txbxContent>
                          <w:p w:rsidRPr="00A91DA8" w:rsidR="00230F2D" w:rsidP="002F5108" w:rsidRDefault="00230F2D">
                            <w:pPr>
                              <w:rPr>
                                <w:rFonts w:eastAsiaTheme="minorHAnsi"/>
                              </w:rPr>
                            </w:pPr>
                            <w:r w:rsidRPr="00A91DA8">
                              <w:rPr>
                                <w:rFonts w:eastAsiaTheme="minorHAnsi"/>
                              </w:rPr>
                              <w:t xml:space="preserve">For virtual presentation, consider the following: </w:t>
                            </w:r>
                          </w:p>
                          <w:p w:rsidRPr="00A91DA8" w:rsidR="00230F2D" w:rsidP="002F5108" w:rsidRDefault="00230F2D">
                            <w:r w:rsidRPr="00A91DA8">
                              <w:rPr>
                                <w:rFonts w:eastAsiaTheme="minorHAnsi"/>
                              </w:rPr>
                              <w:t xml:space="preserve">To distribute handouts, you can (a) email them in advance, (b) have your facilitator email them during the session so they will arrive on time, (c) post a link in the chat line, or (d) email them after the session is over. </w:t>
                            </w:r>
                          </w:p>
                        </w:txbxContent>
                      </wps:txbx>
                      <wps:bodyPr rot="0" vert="horz" wrap="square" lIns="91440" tIns="45720" rIns="91440" bIns="45720" anchor="t" anchorCtr="0">
                        <a:spAutoFit/>
                      </wps:bodyPr>
                    </wps:wsp>
                  </a:graphicData>
                </a:graphic>
                <wp14:sizeRelH xmlns:wp14="http://schemas.microsoft.com/office/word/2010/wordprocessingDrawing" relativeFrom="margin">
                  <wp14:pctWidth>0</wp14:pctWidth>
                </wp14:sizeRelH>
                <wp14:sizeRelV xmlns:wp14="http://schemas.microsoft.com/office/word/2010/wordprocessingDrawing" relativeFrom="margin">
                  <wp14:pctHeight>20000</wp14:pctHeight>
                </wp14:sizeRelV>
              </wp:anchor>
            </w:drawing>
          </mc:Choice>
          <mc:Fallback xmlns:a="http://schemas.openxmlformats.org/drawingml/2006/main"/>
        </mc:AlternateContent>
      </w:r>
      <w:r w:rsidRPr="00421BB1">
        <w:rPr/>
        <w:t xml:space="preserve">There are links to roundtable commissioner training, awards and recognition for </w:t>
      </w:r>
      <w:r w:rsidR="004E4631">
        <w:rPr/>
        <w:t>commissioners</w:t>
      </w:r>
      <w:r w:rsidRPr="00421BB1">
        <w:rPr/>
        <w:t>, and virtual tools.</w:t>
      </w:r>
    </w:p>
    <w:p w:rsidR="002F5108" w:rsidP="0069651B" w:rsidRDefault="002F5108" w14:paraId="43393291" w14:textId="77777777">
      <w:pPr>
        <w:widowControl w:val="0"/>
        <w:pBdr>
          <w:top w:val="nil"/>
          <w:left w:val="nil"/>
          <w:bottom w:val="nil"/>
          <w:right w:val="nil"/>
          <w:between w:val="nil"/>
        </w:pBdr>
        <w:tabs>
          <w:tab w:val="left" w:pos="821"/>
        </w:tabs>
        <w:rPr>
          <w:b/>
          <w:bCs/>
        </w:rPr>
      </w:pPr>
    </w:p>
    <w:p w:rsidRPr="002F5108" w:rsidR="002F5108" w:rsidP="0069651B" w:rsidRDefault="002F5108" w14:paraId="55799007" w14:textId="5E9AC19F">
      <w:pPr>
        <w:widowControl w:val="0"/>
        <w:pBdr>
          <w:top w:val="nil"/>
          <w:left w:val="nil"/>
          <w:bottom w:val="nil"/>
          <w:right w:val="nil"/>
          <w:between w:val="nil"/>
        </w:pBdr>
        <w:tabs>
          <w:tab w:val="left" w:pos="821"/>
        </w:tabs>
        <w:rPr>
          <w:b/>
          <w:bCs/>
        </w:rPr>
      </w:pPr>
      <w:r w:rsidRPr="002F5108">
        <w:rPr>
          <w:b/>
          <w:bCs/>
        </w:rPr>
        <w:t>Formats</w:t>
      </w:r>
      <w:r>
        <w:rPr>
          <w:b/>
          <w:bCs/>
        </w:rPr>
        <w:t xml:space="preserve"> (slide 8)</w:t>
      </w:r>
    </w:p>
    <w:p w:rsidRPr="0084101E" w:rsidR="00245A44" w:rsidP="2B03561A" w:rsidRDefault="004907DD" w14:paraId="3CFA251B" w14:textId="5BD44EAA">
      <w:pPr>
        <w:widowControl w:val="0"/>
        <w:pBdr>
          <w:top w:val="nil" w:color="000000" w:sz="0" w:space="0"/>
          <w:left w:val="nil" w:color="000000" w:sz="0" w:space="0"/>
          <w:bottom w:val="nil" w:color="000000" w:sz="0" w:space="0"/>
          <w:right w:val="nil" w:color="000000" w:sz="0" w:space="0"/>
          <w:between w:val="nil" w:color="000000" w:sz="0" w:space="0"/>
        </w:pBdr>
        <w:tabs>
          <w:tab w:val="left" w:pos="821"/>
        </w:tabs>
      </w:pPr>
      <w:r w:rsidRPr="2B03561A" w:rsidR="2B03561A">
        <w:rPr>
          <w:highlight w:val="green"/>
        </w:rPr>
        <w:t>The National Service Team</w:t>
      </w:r>
      <w:r w:rsidR="2B03561A">
        <w:rPr/>
        <w:t xml:space="preserve"> </w:t>
      </w:r>
      <w:commentRangeStart w:id="5"/>
      <w:commentRangeStart w:id="1427048430"/>
      <w:commentRangeStart w:id="1044023327"/>
      <w:r w:rsidR="2B03561A">
        <w:rPr/>
        <w:t>has</w:t>
      </w:r>
      <w:commentRangeEnd w:id="5"/>
      <w:r>
        <w:rPr>
          <w:rStyle w:val="CommentReference"/>
        </w:rPr>
        <w:commentReference w:id="5"/>
      </w:r>
      <w:commentRangeEnd w:id="1427048430"/>
      <w:r>
        <w:rPr>
          <w:rStyle w:val="CommentReference"/>
        </w:rPr>
        <w:commentReference w:id="1427048430"/>
      </w:r>
      <w:commentRangeEnd w:id="1044023327"/>
      <w:r>
        <w:rPr>
          <w:rStyle w:val="CommentReference"/>
        </w:rPr>
        <w:commentReference w:id="1044023327"/>
      </w:r>
      <w:r w:rsidR="2B03561A">
        <w:rPr/>
        <w:t xml:space="preserve"> created formats based on feedback from Scouting surveys.  It was found that many in-person roundtables do not have the reach that a virtual roundtable can create.  The formats can be used for in-person, virtual, and hybrid roundtables.</w:t>
      </w:r>
    </w:p>
    <w:p w:rsidRPr="0084101E" w:rsidR="00304242" w:rsidP="0069651B" w:rsidRDefault="00304242" w14:paraId="07AE29CB" w14:textId="77777777">
      <w:pPr>
        <w:widowControl w:val="0"/>
        <w:pBdr>
          <w:top w:val="nil"/>
          <w:left w:val="nil"/>
          <w:bottom w:val="nil"/>
          <w:right w:val="nil"/>
          <w:between w:val="nil"/>
        </w:pBdr>
        <w:tabs>
          <w:tab w:val="left" w:pos="821"/>
        </w:tabs>
      </w:pPr>
    </w:p>
    <w:p w:rsidRPr="0084101E" w:rsidR="00245A44" w:rsidP="00304242" w:rsidRDefault="004907DD" w14:paraId="636E4BDB" w14:textId="46FE7428">
      <w:pPr>
        <w:pStyle w:val="ListParagraph"/>
        <w:widowControl w:val="0"/>
        <w:numPr>
          <w:ilvl w:val="0"/>
          <w:numId w:val="15"/>
        </w:numPr>
        <w:pBdr>
          <w:top w:val="nil"/>
          <w:left w:val="nil"/>
          <w:bottom w:val="nil"/>
          <w:right w:val="nil"/>
          <w:between w:val="nil"/>
        </w:pBdr>
        <w:tabs>
          <w:tab w:val="left" w:pos="821"/>
        </w:tabs>
      </w:pPr>
      <w:r w:rsidRPr="0084101E">
        <w:t>The</w:t>
      </w:r>
      <w:r w:rsidR="00723C6D">
        <w:t xml:space="preserve">re are three </w:t>
      </w:r>
      <w:r w:rsidRPr="0084101E">
        <w:t>formats contain</w:t>
      </w:r>
      <w:r w:rsidR="00723C6D">
        <w:t>ing</w:t>
      </w:r>
      <w:r w:rsidRPr="0084101E">
        <w:t xml:space="preserve"> the same topics based on different time frames.</w:t>
      </w:r>
    </w:p>
    <w:p w:rsidRPr="0084101E" w:rsidR="00245A44" w:rsidP="60457676" w:rsidRDefault="004907DD" w14:paraId="1961029A" w14:textId="77912774">
      <w:pPr>
        <w:pStyle w:val="ListParagraph"/>
        <w:widowControl w:val="0"/>
        <w:numPr>
          <w:ilvl w:val="1"/>
          <w:numId w:val="15"/>
        </w:numPr>
        <w:pBdr>
          <w:top w:val="nil" w:color="000000" w:sz="0" w:space="0"/>
          <w:left w:val="nil" w:color="000000" w:sz="0" w:space="0"/>
          <w:bottom w:val="nil" w:color="000000" w:sz="0" w:space="0"/>
          <w:right w:val="nil" w:color="000000" w:sz="0" w:space="0"/>
          <w:between w:val="nil" w:color="000000" w:sz="0" w:space="0"/>
        </w:pBdr>
        <w:tabs>
          <w:tab w:val="left" w:pos="821"/>
        </w:tabs>
        <w:rPr>
          <w:sz w:val="24"/>
          <w:szCs w:val="24"/>
        </w:rPr>
      </w:pPr>
      <w:r w:rsidR="60457676">
        <w:rPr/>
        <w:t>The 50-minute format has an opening, safety moment, hot topic, breakout, and closing</w:t>
      </w:r>
    </w:p>
    <w:p w:rsidRPr="0084101E" w:rsidR="00585794" w:rsidP="60457676" w:rsidRDefault="00585794" w14:paraId="5EC31799" w14:textId="5F25C2F3">
      <w:pPr>
        <w:pStyle w:val="ListParagraph"/>
        <w:widowControl w:val="0"/>
        <w:numPr>
          <w:ilvl w:val="1"/>
          <w:numId w:val="15"/>
        </w:numPr>
        <w:pBdr>
          <w:top w:val="nil" w:color="000000" w:sz="0" w:space="0"/>
          <w:left w:val="nil" w:color="000000" w:sz="0" w:space="0"/>
          <w:bottom w:val="nil" w:color="000000" w:sz="0" w:space="0"/>
          <w:right w:val="nil" w:color="000000" w:sz="0" w:space="0"/>
          <w:between w:val="nil" w:color="000000" w:sz="0" w:space="0"/>
        </w:pBdr>
        <w:tabs>
          <w:tab w:val="left" w:pos="821"/>
        </w:tabs>
        <w:rPr>
          <w:sz w:val="24"/>
          <w:szCs w:val="24"/>
        </w:rPr>
      </w:pPr>
      <w:r w:rsidR="60457676">
        <w:rPr/>
        <w:t>The 60-minute format has an opening, safety moment, hot topic, breakout, and closing</w:t>
      </w:r>
    </w:p>
    <w:p w:rsidRPr="0069651B" w:rsidR="00245A44" w:rsidP="60457676" w:rsidRDefault="004907DD" w14:paraId="39AD92F4" w14:textId="1A22A277">
      <w:pPr>
        <w:pStyle w:val="ListParagraph"/>
        <w:widowControl w:val="0"/>
        <w:numPr>
          <w:ilvl w:val="1"/>
          <w:numId w:val="15"/>
        </w:numPr>
        <w:pBdr>
          <w:top w:val="nil" w:color="000000" w:sz="0" w:space="0"/>
          <w:left w:val="nil" w:color="000000" w:sz="0" w:space="0"/>
          <w:bottom w:val="nil" w:color="000000" w:sz="0" w:space="0"/>
          <w:right w:val="nil" w:color="000000" w:sz="0" w:space="0"/>
          <w:between w:val="nil" w:color="000000" w:sz="0" w:space="0"/>
        </w:pBdr>
        <w:tabs>
          <w:tab w:val="left" w:pos="821"/>
        </w:tabs>
        <w:rPr>
          <w:sz w:val="24"/>
          <w:szCs w:val="24"/>
        </w:rPr>
      </w:pPr>
      <w:r w:rsidR="60457676">
        <w:rPr/>
        <w:t>The 75-minute format has an opening, safety moment, hot topic, breakout, and closing</w:t>
      </w:r>
    </w:p>
    <w:p w:rsidRPr="0069651B" w:rsidR="00245A44" w:rsidP="00304242" w:rsidRDefault="004907DD" w14:paraId="52EB7FA5" w14:textId="7472689E">
      <w:pPr>
        <w:pStyle w:val="ListParagraph"/>
        <w:widowControl w:val="0"/>
        <w:numPr>
          <w:ilvl w:val="0"/>
          <w:numId w:val="15"/>
        </w:numPr>
        <w:pBdr>
          <w:top w:val="nil"/>
          <w:left w:val="nil"/>
          <w:bottom w:val="nil"/>
          <w:right w:val="nil"/>
          <w:between w:val="nil"/>
        </w:pBdr>
        <w:tabs>
          <w:tab w:val="left" w:pos="821"/>
        </w:tabs>
      </w:pPr>
      <w:r w:rsidRPr="0069651B">
        <w:t xml:space="preserve">Flexible: </w:t>
      </w:r>
      <w:r w:rsidR="004E4631">
        <w:t>The format</w:t>
      </w:r>
      <w:r w:rsidR="004F15E8">
        <w:t xml:space="preserve">s are </w:t>
      </w:r>
      <w:r w:rsidR="004E4631">
        <w:t>designed to support a virtual or in-person roundtable. The resources offered on the Commissioner Roundtable Support Webpage—which we will discuss in a bit—are great tools for both types of</w:t>
      </w:r>
      <w:r w:rsidRPr="0069651B">
        <w:t xml:space="preserve"> roundtables.</w:t>
      </w:r>
    </w:p>
    <w:p w:rsidRPr="0069651B" w:rsidR="00245A44" w:rsidP="00304242" w:rsidRDefault="004907DD" w14:paraId="2F8CB116" w14:textId="77777777">
      <w:pPr>
        <w:pStyle w:val="ListParagraph"/>
        <w:widowControl w:val="0"/>
        <w:numPr>
          <w:ilvl w:val="0"/>
          <w:numId w:val="15"/>
        </w:numPr>
        <w:pBdr>
          <w:top w:val="nil"/>
          <w:left w:val="nil"/>
          <w:bottom w:val="nil"/>
          <w:right w:val="nil"/>
          <w:between w:val="nil"/>
        </w:pBdr>
        <w:tabs>
          <w:tab w:val="left" w:pos="821"/>
        </w:tabs>
      </w:pPr>
      <w:r w:rsidRPr="0069651B">
        <w:t>Roundtable commissioners are encouraged to take a format that works for their district or council and tailor it to their needs.</w:t>
      </w:r>
    </w:p>
    <w:p w:rsidRPr="00436219" w:rsidR="00245A44" w:rsidP="00304242" w:rsidRDefault="004907DD" w14:paraId="43727228" w14:textId="6DEBFF43">
      <w:pPr>
        <w:pStyle w:val="ListParagraph"/>
        <w:widowControl w:val="0"/>
        <w:numPr>
          <w:ilvl w:val="1"/>
          <w:numId w:val="15"/>
        </w:numPr>
        <w:pBdr>
          <w:top w:val="nil"/>
          <w:left w:val="nil"/>
          <w:bottom w:val="nil"/>
          <w:right w:val="nil"/>
          <w:between w:val="nil"/>
        </w:pBdr>
        <w:tabs>
          <w:tab w:val="left" w:pos="821"/>
        </w:tabs>
      </w:pPr>
      <w:r w:rsidRPr="00436219">
        <w:lastRenderedPageBreak/>
        <w:t>A roundtable commissioner could add hands</w:t>
      </w:r>
      <w:r w:rsidR="007C4255">
        <w:t>-</w:t>
      </w:r>
      <w:r w:rsidRPr="00436219">
        <w:t>on type demonstrations during the breakouts to facilitate a conversation.</w:t>
      </w:r>
    </w:p>
    <w:p w:rsidRPr="00436219" w:rsidR="00245A44" w:rsidP="00304242" w:rsidRDefault="004907DD" w14:paraId="18924838" w14:textId="5E8DAC01">
      <w:pPr>
        <w:pStyle w:val="ListParagraph"/>
        <w:widowControl w:val="0"/>
        <w:numPr>
          <w:ilvl w:val="1"/>
          <w:numId w:val="15"/>
        </w:numPr>
        <w:pBdr>
          <w:top w:val="nil"/>
          <w:left w:val="nil"/>
          <w:bottom w:val="nil"/>
          <w:right w:val="nil"/>
          <w:between w:val="nil"/>
        </w:pBdr>
        <w:tabs>
          <w:tab w:val="left" w:pos="821"/>
        </w:tabs>
      </w:pPr>
      <w:r w:rsidRPr="00436219">
        <w:t xml:space="preserve">A roundtable commissioner can opt </w:t>
      </w:r>
      <w:r w:rsidR="004E4631">
        <w:t>not to</w:t>
      </w:r>
      <w:r w:rsidRPr="00436219">
        <w:t xml:space="preserve"> use the resources offered and bring in people or units to teach topics.</w:t>
      </w:r>
    </w:p>
    <w:p w:rsidRPr="0069651B" w:rsidR="00245A44" w:rsidP="00304242" w:rsidRDefault="004907DD" w14:paraId="3EE93E19" w14:textId="77777777">
      <w:pPr>
        <w:pStyle w:val="ListParagraph"/>
        <w:widowControl w:val="0"/>
        <w:numPr>
          <w:ilvl w:val="1"/>
          <w:numId w:val="15"/>
        </w:numPr>
        <w:pBdr>
          <w:top w:val="nil"/>
          <w:left w:val="nil"/>
          <w:bottom w:val="nil"/>
          <w:right w:val="nil"/>
          <w:between w:val="nil"/>
        </w:pBdr>
        <w:tabs>
          <w:tab w:val="left" w:pos="821"/>
        </w:tabs>
      </w:pPr>
      <w:r w:rsidRPr="0069651B">
        <w:t>The possibilities are endless</w:t>
      </w:r>
    </w:p>
    <w:p w:rsidRPr="0069651B" w:rsidR="00245A44" w:rsidP="0069651B" w:rsidRDefault="00245A44" w14:paraId="15000FF0" w14:textId="77777777">
      <w:pPr>
        <w:widowControl w:val="0"/>
        <w:pBdr>
          <w:top w:val="nil"/>
          <w:left w:val="nil"/>
          <w:bottom w:val="nil"/>
          <w:right w:val="nil"/>
          <w:between w:val="nil"/>
        </w:pBdr>
        <w:tabs>
          <w:tab w:val="left" w:pos="821"/>
        </w:tabs>
        <w:ind w:left="4191"/>
      </w:pPr>
    </w:p>
    <w:p w:rsidR="005E3196" w:rsidP="0069651B" w:rsidRDefault="002F5108" w14:paraId="44EBE217" w14:textId="38261A56">
      <w:pPr>
        <w:widowControl w:val="0"/>
        <w:pBdr>
          <w:top w:val="nil"/>
          <w:left w:val="nil"/>
          <w:bottom w:val="nil"/>
          <w:right w:val="nil"/>
          <w:between w:val="nil"/>
        </w:pBdr>
        <w:tabs>
          <w:tab w:val="left" w:pos="821"/>
        </w:tabs>
      </w:pPr>
      <w:r>
        <w:rPr>
          <w:b/>
          <w:bCs/>
          <w:color w:val="002060"/>
          <w:sz w:val="32"/>
          <w:szCs w:val="32"/>
        </w:rPr>
        <w:t xml:space="preserve">Parts of the </w:t>
      </w:r>
      <w:commentRangeStart w:id="6"/>
      <w:r>
        <w:rPr>
          <w:b/>
          <w:bCs/>
          <w:color w:val="002060"/>
          <w:sz w:val="32"/>
          <w:szCs w:val="32"/>
        </w:rPr>
        <w:t>Roundtable</w:t>
      </w:r>
      <w:commentRangeEnd w:id="6"/>
      <w:r>
        <w:rPr>
          <w:rStyle w:val="CommentReference"/>
        </w:rPr>
        <w:commentReference w:id="6"/>
      </w:r>
      <w:r>
        <w:rPr>
          <w:b/>
          <w:bCs/>
          <w:color w:val="002060"/>
          <w:sz w:val="32"/>
          <w:szCs w:val="32"/>
        </w:rPr>
        <w:t xml:space="preserve"> – </w:t>
      </w:r>
      <w:r w:rsidR="00B719C7">
        <w:rPr>
          <w:b/>
          <w:bCs/>
          <w:color w:val="002060"/>
          <w:sz w:val="32"/>
          <w:szCs w:val="32"/>
        </w:rPr>
        <w:t>20</w:t>
      </w:r>
      <w:r>
        <w:rPr>
          <w:b/>
          <w:bCs/>
          <w:color w:val="002060"/>
          <w:sz w:val="32"/>
          <w:szCs w:val="32"/>
        </w:rPr>
        <w:t xml:space="preserve"> minutes including 10-minute activity (slides 9-11)</w:t>
      </w:r>
    </w:p>
    <w:p w:rsidR="00585794" w:rsidP="0069651B" w:rsidRDefault="00585794" w14:paraId="6E69037D" w14:textId="77777777">
      <w:pPr>
        <w:widowControl w:val="0"/>
        <w:pBdr>
          <w:top w:val="nil"/>
          <w:left w:val="nil"/>
          <w:bottom w:val="nil"/>
          <w:right w:val="nil"/>
          <w:between w:val="nil"/>
        </w:pBdr>
        <w:tabs>
          <w:tab w:val="left" w:pos="821"/>
        </w:tabs>
      </w:pPr>
    </w:p>
    <w:p w:rsidR="00245A44" w:rsidP="0069651B" w:rsidRDefault="004907DD" w14:paraId="3E702F46" w14:textId="6441BC3D">
      <w:pPr>
        <w:widowControl w:val="0"/>
        <w:pBdr>
          <w:top w:val="nil"/>
          <w:left w:val="nil"/>
          <w:bottom w:val="nil"/>
          <w:right w:val="nil"/>
          <w:between w:val="nil"/>
        </w:pBdr>
        <w:tabs>
          <w:tab w:val="left" w:pos="821"/>
        </w:tabs>
      </w:pPr>
      <w:r w:rsidRPr="0069651B">
        <w:t xml:space="preserve">A </w:t>
      </w:r>
      <w:r w:rsidR="00723C6D">
        <w:t>d</w:t>
      </w:r>
      <w:r w:rsidRPr="0069651B">
        <w:t xml:space="preserve">istrict </w:t>
      </w:r>
      <w:r w:rsidR="00723C6D">
        <w:t>r</w:t>
      </w:r>
      <w:r w:rsidRPr="0069651B">
        <w:t>oundtable is also broken up into parts</w:t>
      </w:r>
      <w:r w:rsidR="00304242">
        <w:t>:</w:t>
      </w:r>
    </w:p>
    <w:p w:rsidRPr="0069651B" w:rsidR="003A39DE" w:rsidP="0069651B" w:rsidRDefault="003A39DE" w14:paraId="05668AE2" w14:textId="77777777">
      <w:pPr>
        <w:widowControl w:val="0"/>
        <w:pBdr>
          <w:top w:val="nil"/>
          <w:left w:val="nil"/>
          <w:bottom w:val="nil"/>
          <w:right w:val="nil"/>
          <w:between w:val="nil"/>
        </w:pBdr>
        <w:tabs>
          <w:tab w:val="left" w:pos="821"/>
        </w:tabs>
      </w:pPr>
    </w:p>
    <w:p w:rsidRPr="0069651B" w:rsidR="00245A44" w:rsidP="0069651B" w:rsidRDefault="004907DD" w14:paraId="70D25609" w14:textId="0C6A67D6">
      <w:pPr>
        <w:widowControl w:val="0"/>
        <w:pBdr>
          <w:top w:val="nil"/>
          <w:left w:val="nil"/>
          <w:bottom w:val="nil"/>
          <w:right w:val="nil"/>
          <w:between w:val="nil"/>
        </w:pBdr>
        <w:tabs>
          <w:tab w:val="left" w:pos="1541"/>
        </w:tabs>
      </w:pPr>
      <w:r w:rsidRPr="0069651B">
        <w:rPr>
          <w:b/>
        </w:rPr>
        <w:t>O</w:t>
      </w:r>
      <w:r w:rsidR="00304242">
        <w:rPr>
          <w:b/>
        </w:rPr>
        <w:t>PENING:</w:t>
      </w:r>
    </w:p>
    <w:p w:rsidRPr="0069651B" w:rsidR="00245A44" w:rsidP="002B516F" w:rsidRDefault="004907DD" w14:paraId="503B8DA8" w14:textId="3E0BFB49">
      <w:pPr>
        <w:pStyle w:val="ListParagraph"/>
        <w:widowControl w:val="0"/>
        <w:numPr>
          <w:ilvl w:val="0"/>
          <w:numId w:val="16"/>
        </w:numPr>
        <w:pBdr>
          <w:top w:val="nil"/>
          <w:left w:val="nil"/>
          <w:bottom w:val="nil"/>
          <w:right w:val="nil"/>
          <w:between w:val="nil"/>
        </w:pBdr>
        <w:tabs>
          <w:tab w:val="left" w:pos="1541"/>
        </w:tabs>
      </w:pPr>
      <w:r w:rsidRPr="002B516F">
        <w:rPr>
          <w:b/>
        </w:rPr>
        <w:t xml:space="preserve">What is the </w:t>
      </w:r>
      <w:r w:rsidR="00723C6D">
        <w:rPr>
          <w:b/>
        </w:rPr>
        <w:t>o</w:t>
      </w:r>
      <w:r w:rsidRPr="002B516F">
        <w:rPr>
          <w:b/>
        </w:rPr>
        <w:t>pening</w:t>
      </w:r>
      <w:r w:rsidR="004E4631">
        <w:rPr>
          <w:b/>
        </w:rPr>
        <w:t>?</w:t>
      </w:r>
      <w:r w:rsidR="004E4631">
        <w:t xml:space="preserve"> </w:t>
      </w:r>
      <w:r w:rsidR="00D80E79">
        <w:t>It’s a</w:t>
      </w:r>
      <w:r w:rsidRPr="0069651B">
        <w:t xml:space="preserve"> time </w:t>
      </w:r>
      <w:r w:rsidRPr="00F33A58">
        <w:t xml:space="preserve">for </w:t>
      </w:r>
      <w:r w:rsidRPr="0069651B">
        <w:t xml:space="preserve">roundtable commissioners to set the tone for the rest of the meeting.   </w:t>
      </w:r>
    </w:p>
    <w:p w:rsidRPr="0069651B" w:rsidR="00245A44" w:rsidP="002B516F" w:rsidRDefault="004907DD" w14:paraId="17B63F93" w14:textId="50524601">
      <w:pPr>
        <w:pStyle w:val="ListParagraph"/>
        <w:widowControl w:val="0"/>
        <w:numPr>
          <w:ilvl w:val="0"/>
          <w:numId w:val="16"/>
        </w:numPr>
        <w:pBdr>
          <w:top w:val="nil"/>
          <w:left w:val="nil"/>
          <w:bottom w:val="nil"/>
          <w:right w:val="nil"/>
          <w:between w:val="nil"/>
        </w:pBdr>
        <w:tabs>
          <w:tab w:val="left" w:pos="1541"/>
        </w:tabs>
      </w:pPr>
      <w:r w:rsidRPr="0084101E">
        <w:rPr>
          <w:b/>
        </w:rPr>
        <w:t>Duration:</w:t>
      </w:r>
      <w:r w:rsidRPr="0084101E">
        <w:t xml:space="preserve"> </w:t>
      </w:r>
      <w:r w:rsidR="004E4631">
        <w:t xml:space="preserve">The </w:t>
      </w:r>
      <w:r w:rsidR="00723C6D">
        <w:t>o</w:t>
      </w:r>
      <w:r w:rsidR="004E4631">
        <w:t>pening would last 8 minutes for the 50-minute version, 8 minutes for the 60-minute version, and 10 minutes for the 75-minute version</w:t>
      </w:r>
      <w:r w:rsidRPr="0069651B">
        <w:t>.</w:t>
      </w:r>
    </w:p>
    <w:p w:rsidRPr="0069651B" w:rsidR="00245A44" w:rsidP="002B516F" w:rsidRDefault="004907DD" w14:paraId="4A5BAE67" w14:textId="677C85F1">
      <w:pPr>
        <w:pStyle w:val="ListParagraph"/>
        <w:widowControl w:val="0"/>
        <w:numPr>
          <w:ilvl w:val="0"/>
          <w:numId w:val="16"/>
        </w:numPr>
        <w:pBdr>
          <w:top w:val="nil"/>
          <w:left w:val="nil"/>
          <w:bottom w:val="nil"/>
          <w:right w:val="nil"/>
          <w:between w:val="nil"/>
        </w:pBdr>
        <w:tabs>
          <w:tab w:val="left" w:pos="1541"/>
        </w:tabs>
      </w:pPr>
      <w:r w:rsidRPr="002B516F">
        <w:rPr>
          <w:b/>
        </w:rPr>
        <w:t>Content:</w:t>
      </w:r>
      <w:r w:rsidRPr="0069651B">
        <w:t xml:space="preserve">  The </w:t>
      </w:r>
      <w:r w:rsidR="00723C6D">
        <w:t>o</w:t>
      </w:r>
      <w:r w:rsidRPr="0069651B">
        <w:t xml:space="preserve">pening gives the </w:t>
      </w:r>
      <w:r w:rsidR="00F33A58">
        <w:t>roundtable c</w:t>
      </w:r>
      <w:r w:rsidRPr="0069651B">
        <w:t>ommissioner several opportunities to tailor th</w:t>
      </w:r>
      <w:r w:rsidR="00723C6D">
        <w:t>is</w:t>
      </w:r>
      <w:r w:rsidRPr="0069651B">
        <w:t xml:space="preserve"> time to meet the needs of the council and district.   There are many options for the </w:t>
      </w:r>
      <w:r w:rsidR="00F33A58">
        <w:t>roundtable c</w:t>
      </w:r>
      <w:r w:rsidRPr="0069651B">
        <w:t>ommissioner</w:t>
      </w:r>
      <w:r w:rsidR="004E4631">
        <w:t>,</w:t>
      </w:r>
      <w:r w:rsidRPr="0069651B">
        <w:t xml:space="preserve"> such as: </w:t>
      </w:r>
    </w:p>
    <w:p w:rsidRPr="0069651B" w:rsidR="00245A44" w:rsidP="002B516F" w:rsidRDefault="004907DD" w14:paraId="3A3E7225" w14:textId="2F84D039">
      <w:pPr>
        <w:pStyle w:val="ListParagraph"/>
        <w:widowControl w:val="0"/>
        <w:numPr>
          <w:ilvl w:val="0"/>
          <w:numId w:val="16"/>
        </w:numPr>
        <w:pBdr>
          <w:top w:val="nil"/>
          <w:left w:val="nil"/>
          <w:bottom w:val="nil"/>
          <w:right w:val="nil"/>
          <w:between w:val="nil"/>
        </w:pBdr>
        <w:tabs>
          <w:tab w:val="left" w:pos="1541"/>
        </w:tabs>
      </w:pPr>
      <w:r w:rsidRPr="0069651B">
        <w:t>Setting the stage for what that month’s roundtable will be.  What topic</w:t>
      </w:r>
      <w:r w:rsidR="007C4255">
        <w:t>(s)</w:t>
      </w:r>
      <w:r w:rsidRPr="0069651B">
        <w:t xml:space="preserve"> will be discussed</w:t>
      </w:r>
      <w:r w:rsidR="004E4631">
        <w:t>?</w:t>
      </w:r>
    </w:p>
    <w:p w:rsidRPr="0069651B" w:rsidR="00245A44" w:rsidP="002B516F" w:rsidRDefault="004907DD" w14:paraId="08ADCF49" w14:textId="324FBA06">
      <w:pPr>
        <w:pStyle w:val="ListParagraph"/>
        <w:widowControl w:val="0"/>
        <w:numPr>
          <w:ilvl w:val="0"/>
          <w:numId w:val="16"/>
        </w:numPr>
        <w:pBdr>
          <w:top w:val="nil"/>
          <w:left w:val="nil"/>
          <w:bottom w:val="nil"/>
          <w:right w:val="nil"/>
          <w:between w:val="nil"/>
        </w:pBdr>
        <w:tabs>
          <w:tab w:val="left" w:pos="1541"/>
        </w:tabs>
      </w:pPr>
      <w:r w:rsidRPr="0069651B">
        <w:t xml:space="preserve">Another opportunity </w:t>
      </w:r>
      <w:r w:rsidR="004E4631">
        <w:t>for the roundtable commissioner is to become a “champion” for the program. This is a great time to highlight significant accomplishments at</w:t>
      </w:r>
      <w:r w:rsidRPr="0069651B">
        <w:t xml:space="preserve"> the council,</w:t>
      </w:r>
      <w:r w:rsidR="00304242">
        <w:t xml:space="preserve"> </w:t>
      </w:r>
      <w:r w:rsidRPr="0069651B">
        <w:t xml:space="preserve">district, or unit level. </w:t>
      </w:r>
    </w:p>
    <w:p w:rsidRPr="0069651B" w:rsidR="00245A44" w:rsidP="002B516F" w:rsidRDefault="004907DD" w14:paraId="0EF5CED5" w14:textId="5CF733C8">
      <w:pPr>
        <w:pStyle w:val="ListParagraph"/>
        <w:widowControl w:val="0"/>
        <w:numPr>
          <w:ilvl w:val="0"/>
          <w:numId w:val="16"/>
        </w:numPr>
        <w:pBdr>
          <w:top w:val="nil"/>
          <w:left w:val="nil"/>
          <w:bottom w:val="nil"/>
          <w:right w:val="nil"/>
          <w:between w:val="nil"/>
        </w:pBdr>
        <w:tabs>
          <w:tab w:val="left" w:pos="1541"/>
        </w:tabs>
      </w:pPr>
      <w:r w:rsidRPr="0069651B">
        <w:t xml:space="preserve">Networking is another great opportunity </w:t>
      </w:r>
      <w:r w:rsidR="004E4631">
        <w:t xml:space="preserve">during the </w:t>
      </w:r>
      <w:r w:rsidR="00723C6D">
        <w:t>o</w:t>
      </w:r>
      <w:r w:rsidR="004E4631">
        <w:t>pening time. If you’re a small group, let everyone introduce themselves. If you’re a larger group, maybe new people can introduce themselves</w:t>
      </w:r>
      <w:r w:rsidRPr="0069651B">
        <w:t xml:space="preserve"> to help them feel welcome.  </w:t>
      </w:r>
    </w:p>
    <w:p w:rsidRPr="0069651B" w:rsidR="00245A44" w:rsidP="00E158E2" w:rsidRDefault="004907DD" w14:paraId="070C7469" w14:textId="7A6AE15A">
      <w:pPr>
        <w:pStyle w:val="ListParagraph"/>
        <w:widowControl w:val="0"/>
        <w:numPr>
          <w:ilvl w:val="0"/>
          <w:numId w:val="16"/>
        </w:numPr>
        <w:pBdr>
          <w:top w:val="nil"/>
          <w:left w:val="nil"/>
          <w:bottom w:val="nil"/>
          <w:right w:val="nil"/>
          <w:between w:val="nil"/>
        </w:pBdr>
        <w:tabs>
          <w:tab w:val="left" w:pos="1541"/>
        </w:tabs>
      </w:pPr>
      <w:r w:rsidRPr="0069651B">
        <w:t xml:space="preserve">If a </w:t>
      </w:r>
      <w:r w:rsidR="00F33A58">
        <w:t>roundtable</w:t>
      </w:r>
      <w:r w:rsidRPr="0069651B">
        <w:t xml:space="preserve"> </w:t>
      </w:r>
      <w:r w:rsidR="003A39DE">
        <w:t>c</w:t>
      </w:r>
      <w:r w:rsidRPr="0069651B">
        <w:t xml:space="preserve">ommissioner is creative, they can also engage in virtual icebreakers.  For the August </w:t>
      </w:r>
      <w:r w:rsidR="00723C6D">
        <w:t>r</w:t>
      </w:r>
      <w:r w:rsidR="003A39DE">
        <w:t>oundtable</w:t>
      </w:r>
      <w:r w:rsidR="004E4631">
        <w:t>, you might ask your group,</w:t>
      </w:r>
      <w:r w:rsidRPr="0069651B">
        <w:t xml:space="preserve"> “What is the one trait you think a great leader should possess?” in a poll question, or ask </w:t>
      </w:r>
      <w:r w:rsidR="00723C6D">
        <w:t>“</w:t>
      </w:r>
      <w:r w:rsidRPr="0069651B">
        <w:t>would you rather</w:t>
      </w:r>
      <w:r w:rsidR="00723C6D">
        <w:t>”</w:t>
      </w:r>
      <w:r w:rsidRPr="0069651B">
        <w:t xml:space="preserve"> questions, or a myriad of other options. </w:t>
      </w:r>
    </w:p>
    <w:p w:rsidRPr="0093253B" w:rsidR="00245A44" w:rsidP="002B516F" w:rsidRDefault="0093253B" w14:paraId="03DA8803" w14:textId="1581D46E">
      <w:pPr>
        <w:pStyle w:val="ListParagraph"/>
        <w:widowControl w:val="0"/>
        <w:numPr>
          <w:ilvl w:val="0"/>
          <w:numId w:val="16"/>
        </w:numPr>
        <w:pBdr>
          <w:top w:val="nil"/>
          <w:left w:val="nil"/>
          <w:bottom w:val="nil"/>
          <w:right w:val="nil"/>
          <w:between w:val="nil"/>
        </w:pBdr>
        <w:tabs>
          <w:tab w:val="left" w:pos="1541"/>
        </w:tabs>
        <w:rPr>
          <w:bCs/>
        </w:rPr>
      </w:pPr>
      <w:r w:rsidRPr="0093253B">
        <w:rPr>
          <w:bCs/>
        </w:rPr>
        <w:t>Other e</w:t>
      </w:r>
      <w:r w:rsidRPr="0093253B" w:rsidR="004907DD">
        <w:rPr>
          <w:bCs/>
        </w:rPr>
        <w:t>xamples</w:t>
      </w:r>
      <w:r>
        <w:rPr>
          <w:bCs/>
        </w:rPr>
        <w:t xml:space="preserve"> to consider including:</w:t>
      </w:r>
    </w:p>
    <w:p w:rsidRPr="0069651B" w:rsidR="00245A44" w:rsidP="00421BB1" w:rsidRDefault="004907DD" w14:paraId="71A0807A" w14:textId="77777777">
      <w:pPr>
        <w:pStyle w:val="ListParagraph"/>
        <w:widowControl w:val="0"/>
        <w:numPr>
          <w:ilvl w:val="1"/>
          <w:numId w:val="16"/>
        </w:numPr>
        <w:pBdr>
          <w:top w:val="nil"/>
          <w:left w:val="nil"/>
          <w:bottom w:val="nil"/>
          <w:right w:val="nil"/>
          <w:between w:val="nil"/>
        </w:pBdr>
        <w:tabs>
          <w:tab w:val="left" w:pos="1541"/>
        </w:tabs>
      </w:pPr>
      <w:r w:rsidRPr="0069651B">
        <w:t>Flag ceremony</w:t>
      </w:r>
    </w:p>
    <w:p w:rsidRPr="0069651B" w:rsidR="00245A44" w:rsidP="00421BB1" w:rsidRDefault="004907DD" w14:paraId="356DBAA9" w14:textId="77777777">
      <w:pPr>
        <w:pStyle w:val="ListParagraph"/>
        <w:widowControl w:val="0"/>
        <w:numPr>
          <w:ilvl w:val="1"/>
          <w:numId w:val="16"/>
        </w:numPr>
        <w:pBdr>
          <w:top w:val="nil"/>
          <w:left w:val="nil"/>
          <w:bottom w:val="nil"/>
          <w:right w:val="nil"/>
          <w:between w:val="nil"/>
        </w:pBdr>
        <w:tabs>
          <w:tab w:val="left" w:pos="1541"/>
        </w:tabs>
      </w:pPr>
      <w:r w:rsidRPr="0069651B">
        <w:t>Prayer</w:t>
      </w:r>
    </w:p>
    <w:p w:rsidRPr="0069651B" w:rsidR="00245A44" w:rsidP="00421BB1" w:rsidRDefault="004907DD" w14:paraId="4D9EC66D" w14:textId="77777777">
      <w:pPr>
        <w:pStyle w:val="ListParagraph"/>
        <w:widowControl w:val="0"/>
        <w:numPr>
          <w:ilvl w:val="1"/>
          <w:numId w:val="16"/>
        </w:numPr>
        <w:pBdr>
          <w:top w:val="nil"/>
          <w:left w:val="nil"/>
          <w:bottom w:val="nil"/>
          <w:right w:val="nil"/>
          <w:between w:val="nil"/>
        </w:pBdr>
        <w:tabs>
          <w:tab w:val="left" w:pos="1541"/>
        </w:tabs>
        <w:rPr/>
      </w:pPr>
      <w:r w:rsidR="6AAA3F7C">
        <w:rPr/>
        <w:t xml:space="preserve">Recognitions </w:t>
      </w:r>
    </w:p>
    <w:p w:rsidR="00304242" w:rsidP="0069651B" w:rsidRDefault="00304242" w14:paraId="1D29A914" w14:textId="77777777">
      <w:pPr>
        <w:widowControl w:val="0"/>
        <w:pBdr>
          <w:top w:val="nil"/>
          <w:left w:val="nil"/>
          <w:bottom w:val="nil"/>
          <w:right w:val="nil"/>
          <w:between w:val="nil"/>
        </w:pBdr>
        <w:tabs>
          <w:tab w:val="left" w:pos="2261"/>
        </w:tabs>
        <w:ind w:right="166"/>
        <w:jc w:val="both"/>
        <w:rPr>
          <w:b/>
        </w:rPr>
      </w:pPr>
    </w:p>
    <w:p w:rsidRPr="0069651B" w:rsidR="00245A44" w:rsidP="0069651B" w:rsidRDefault="004907DD" w14:paraId="14342C56" w14:textId="3DD4861C">
      <w:pPr>
        <w:widowControl w:val="0"/>
        <w:pBdr>
          <w:top w:val="nil"/>
          <w:left w:val="nil"/>
          <w:bottom w:val="nil"/>
          <w:right w:val="nil"/>
          <w:between w:val="nil"/>
        </w:pBdr>
        <w:tabs>
          <w:tab w:val="left" w:pos="2261"/>
        </w:tabs>
        <w:ind w:right="166"/>
        <w:jc w:val="both"/>
      </w:pPr>
      <w:r w:rsidRPr="0069651B">
        <w:rPr>
          <w:b/>
        </w:rPr>
        <w:t>S</w:t>
      </w:r>
      <w:r w:rsidR="00304242">
        <w:rPr>
          <w:b/>
        </w:rPr>
        <w:t>AFETY MOMENT:</w:t>
      </w:r>
    </w:p>
    <w:p w:rsidRPr="004E4631" w:rsidR="00245A44" w:rsidP="002B516F" w:rsidRDefault="004907DD" w14:paraId="30959BC9" w14:textId="2A108AE0">
      <w:pPr>
        <w:pStyle w:val="ListParagraph"/>
        <w:widowControl w:val="0"/>
        <w:numPr>
          <w:ilvl w:val="0"/>
          <w:numId w:val="18"/>
        </w:numPr>
        <w:pBdr>
          <w:top w:val="nil"/>
          <w:left w:val="nil"/>
          <w:bottom w:val="nil"/>
          <w:right w:val="nil"/>
          <w:between w:val="nil"/>
        </w:pBdr>
        <w:tabs>
          <w:tab w:val="left" w:pos="2261"/>
        </w:tabs>
        <w:ind w:right="166"/>
        <w:jc w:val="both"/>
        <w:rPr>
          <w:bCs/>
        </w:rPr>
      </w:pPr>
      <w:r w:rsidRPr="002B516F">
        <w:rPr>
          <w:b/>
        </w:rPr>
        <w:t xml:space="preserve">What is a </w:t>
      </w:r>
      <w:r w:rsidR="004E4631">
        <w:rPr>
          <w:b/>
        </w:rPr>
        <w:t>S</w:t>
      </w:r>
      <w:r w:rsidRPr="002B516F">
        <w:rPr>
          <w:b/>
        </w:rPr>
        <w:t xml:space="preserve">afety </w:t>
      </w:r>
      <w:r w:rsidR="004E4631">
        <w:rPr>
          <w:b/>
        </w:rPr>
        <w:t>M</w:t>
      </w:r>
      <w:r w:rsidRPr="002B516F">
        <w:rPr>
          <w:b/>
        </w:rPr>
        <w:t>oment</w:t>
      </w:r>
      <w:r w:rsidR="004E4631">
        <w:rPr>
          <w:b/>
        </w:rPr>
        <w:t xml:space="preserve">? </w:t>
      </w:r>
      <w:r w:rsidRPr="004E4631" w:rsidR="004E4631">
        <w:rPr>
          <w:bCs/>
        </w:rPr>
        <w:t xml:space="preserve">The safety of all </w:t>
      </w:r>
      <w:r w:rsidR="0093253B">
        <w:rPr>
          <w:bCs/>
        </w:rPr>
        <w:t>S</w:t>
      </w:r>
      <w:r w:rsidRPr="004E4631" w:rsidR="004E4631">
        <w:rPr>
          <w:bCs/>
        </w:rPr>
        <w:t xml:space="preserve">couting participants is a top priority. A safety moment should be given at the beginning of any meeting, including a </w:t>
      </w:r>
      <w:r w:rsidRPr="004E4631" w:rsidR="00E158E2">
        <w:rPr>
          <w:bCs/>
        </w:rPr>
        <w:t>r</w:t>
      </w:r>
      <w:r w:rsidRPr="004E4631">
        <w:rPr>
          <w:bCs/>
        </w:rPr>
        <w:t>oundtable. </w:t>
      </w:r>
    </w:p>
    <w:p w:rsidRPr="0084101E" w:rsidR="00245A44" w:rsidP="18F94730" w:rsidRDefault="004907DD" w14:paraId="76863EDD" w14:textId="4114530E">
      <w:pPr>
        <w:pStyle w:val="ListParagraph"/>
        <w:widowControl w:val="0"/>
        <w:numPr>
          <w:ilvl w:val="0"/>
          <w:numId w:val="18"/>
        </w:numPr>
        <w:pBdr>
          <w:top w:val="nil" w:color="000000" w:sz="0" w:space="0"/>
          <w:left w:val="nil" w:color="000000" w:sz="0" w:space="0"/>
          <w:bottom w:val="nil" w:color="000000" w:sz="0" w:space="0"/>
          <w:right w:val="nil" w:color="000000" w:sz="0" w:space="0"/>
          <w:between w:val="nil" w:color="000000" w:sz="0" w:space="0"/>
        </w:pBdr>
        <w:tabs>
          <w:tab w:val="left" w:pos="2261"/>
        </w:tabs>
        <w:ind w:right="166"/>
        <w:jc w:val="both"/>
        <w:rPr/>
      </w:pPr>
      <w:r w:rsidRPr="18F94730" w:rsidR="18F94730">
        <w:rPr>
          <w:b w:val="1"/>
          <w:bCs w:val="1"/>
        </w:rPr>
        <w:t>Duration:</w:t>
      </w:r>
      <w:r w:rsidR="18F94730">
        <w:rPr/>
        <w:t xml:space="preserve"> The Safety moment should take 4 minutes in the 50-minute and 60-minute roundtable formats and no more than 5 minutes in a 75-minute roundtable format.</w:t>
      </w:r>
    </w:p>
    <w:p w:rsidRPr="0069651B" w:rsidR="00245A44" w:rsidP="6A46F827" w:rsidRDefault="6A46F827" w14:paraId="7EA34F4E" w14:textId="27BE0D3E">
      <w:pPr>
        <w:pStyle w:val="ListParagraph"/>
        <w:widowControl w:val="0"/>
        <w:numPr>
          <w:ilvl w:val="0"/>
          <w:numId w:val="18"/>
        </w:numPr>
        <w:pBdr>
          <w:top w:val="nil"/>
          <w:left w:val="nil"/>
          <w:bottom w:val="nil"/>
          <w:right w:val="nil"/>
          <w:between w:val="nil"/>
        </w:pBdr>
        <w:tabs>
          <w:tab w:val="left" w:pos="2261"/>
        </w:tabs>
        <w:ind w:right="166"/>
        <w:jc w:val="both"/>
      </w:pPr>
      <w:r w:rsidRPr="0084101E">
        <w:rPr>
          <w:b/>
          <w:bCs/>
        </w:rPr>
        <w:t>Content:</w:t>
      </w:r>
      <w:r w:rsidRPr="0084101E">
        <w:t xml:space="preserve">  At the beginning of any Scouting meeting a safety moment can be</w:t>
      </w:r>
      <w:r>
        <w:t xml:space="preserve"> given to discuss a risk or hazard that can be prevented and then educate the audience on safety procedures.  A safety moment should be appropriate </w:t>
      </w:r>
      <w:r w:rsidR="004E4631">
        <w:t>for the audience and can be delivered using slides, videos, checklists, or demonstrations</w:t>
      </w:r>
      <w:r>
        <w:t xml:space="preserve">.  Demonstrations and </w:t>
      </w:r>
      <w:r w:rsidR="004E4631">
        <w:t>discussions</w:t>
      </w:r>
      <w:r>
        <w:t xml:space="preserve"> help to reinforce and expand upon the content. Youth and adults can present </w:t>
      </w:r>
      <w:r w:rsidR="004E4631">
        <w:t>information about safety moments</w:t>
      </w:r>
      <w:r>
        <w:t xml:space="preserve"> and lead the discussion. Questions and discussion regarding the topic should be encouraged.   These safety moments will be supported by videos </w:t>
      </w:r>
      <w:r w:rsidR="004E4631">
        <w:t>from the National Service Center or other National Service Center Resources announced during roundtables and later distributed via handouts, website postings</w:t>
      </w:r>
      <w:r>
        <w:t>, emails, etc.</w:t>
      </w:r>
    </w:p>
    <w:p w:rsidRPr="0069651B" w:rsidR="00245A44" w:rsidP="002B516F" w:rsidRDefault="004907DD" w14:paraId="5A2668EF" w14:textId="77777777">
      <w:pPr>
        <w:pStyle w:val="ListParagraph"/>
        <w:widowControl w:val="0"/>
        <w:numPr>
          <w:ilvl w:val="0"/>
          <w:numId w:val="18"/>
        </w:numPr>
        <w:pBdr>
          <w:top w:val="nil"/>
          <w:left w:val="nil"/>
          <w:bottom w:val="nil"/>
          <w:right w:val="nil"/>
          <w:between w:val="nil"/>
        </w:pBdr>
        <w:tabs>
          <w:tab w:val="left" w:pos="2261"/>
        </w:tabs>
        <w:ind w:right="166"/>
        <w:jc w:val="both"/>
      </w:pPr>
      <w:r w:rsidRPr="002B516F">
        <w:rPr>
          <w:b/>
        </w:rPr>
        <w:t>Examples:</w:t>
      </w:r>
      <w:r w:rsidRPr="002B516F">
        <w:rPr>
          <w:b/>
        </w:rPr>
        <w:tab/>
      </w:r>
    </w:p>
    <w:p w:rsidRPr="0069651B" w:rsidR="00245A44" w:rsidP="00421BB1" w:rsidRDefault="004907DD" w14:paraId="0E946D92" w14:textId="77777777">
      <w:pPr>
        <w:pStyle w:val="ListParagraph"/>
        <w:widowControl w:val="0"/>
        <w:numPr>
          <w:ilvl w:val="1"/>
          <w:numId w:val="18"/>
        </w:numPr>
        <w:pBdr>
          <w:top w:val="nil"/>
          <w:left w:val="nil"/>
          <w:bottom w:val="nil"/>
          <w:right w:val="nil"/>
          <w:between w:val="nil"/>
        </w:pBdr>
        <w:tabs>
          <w:tab w:val="left" w:pos="2261"/>
        </w:tabs>
        <w:ind w:right="166"/>
        <w:jc w:val="both"/>
      </w:pPr>
      <w:r w:rsidRPr="0069651B">
        <w:t>Weather training updates</w:t>
      </w:r>
    </w:p>
    <w:p w:rsidRPr="0069651B" w:rsidR="00245A44" w:rsidP="00421BB1" w:rsidRDefault="004907DD" w14:paraId="6F3C3E39" w14:textId="77777777">
      <w:pPr>
        <w:pStyle w:val="ListParagraph"/>
        <w:widowControl w:val="0"/>
        <w:numPr>
          <w:ilvl w:val="1"/>
          <w:numId w:val="18"/>
        </w:numPr>
        <w:pBdr>
          <w:top w:val="nil"/>
          <w:left w:val="nil"/>
          <w:bottom w:val="nil"/>
          <w:right w:val="nil"/>
          <w:between w:val="nil"/>
        </w:pBdr>
        <w:tabs>
          <w:tab w:val="left" w:pos="2261"/>
        </w:tabs>
        <w:ind w:right="166"/>
        <w:jc w:val="both"/>
      </w:pPr>
      <w:r w:rsidRPr="0069651B">
        <w:t>Safety afloat</w:t>
      </w:r>
    </w:p>
    <w:p w:rsidRPr="0069651B" w:rsidR="00245A44" w:rsidP="00421BB1" w:rsidRDefault="004907DD" w14:paraId="752BF5C8" w14:textId="77777777">
      <w:pPr>
        <w:pStyle w:val="ListParagraph"/>
        <w:widowControl w:val="0"/>
        <w:numPr>
          <w:ilvl w:val="1"/>
          <w:numId w:val="18"/>
        </w:numPr>
        <w:pBdr>
          <w:top w:val="nil"/>
          <w:left w:val="nil"/>
          <w:bottom w:val="nil"/>
          <w:right w:val="nil"/>
          <w:between w:val="nil"/>
        </w:pBdr>
        <w:tabs>
          <w:tab w:val="left" w:pos="2261"/>
        </w:tabs>
        <w:ind w:right="166"/>
        <w:jc w:val="both"/>
      </w:pPr>
      <w:r w:rsidRPr="0069651B">
        <w:t>Two-deep leadership</w:t>
      </w:r>
    </w:p>
    <w:p w:rsidR="00304242" w:rsidP="0069651B" w:rsidRDefault="00304242" w14:paraId="601DC5BD" w14:textId="77777777">
      <w:pPr>
        <w:widowControl w:val="0"/>
        <w:pBdr>
          <w:top w:val="nil"/>
          <w:left w:val="nil"/>
          <w:bottom w:val="nil"/>
          <w:right w:val="nil"/>
          <w:between w:val="nil"/>
        </w:pBdr>
        <w:tabs>
          <w:tab w:val="left" w:pos="1541"/>
        </w:tabs>
        <w:spacing w:before="1"/>
        <w:ind w:right="231"/>
        <w:rPr>
          <w:b/>
        </w:rPr>
      </w:pPr>
    </w:p>
    <w:p w:rsidRPr="0084101E" w:rsidR="00BA723D" w:rsidP="0069651B" w:rsidRDefault="00BA723D" w14:paraId="16B64956" w14:textId="77777777">
      <w:pPr>
        <w:widowControl w:val="0"/>
        <w:pBdr>
          <w:top w:val="nil"/>
          <w:left w:val="nil"/>
          <w:bottom w:val="nil"/>
          <w:right w:val="nil"/>
          <w:between w:val="nil"/>
        </w:pBdr>
        <w:tabs>
          <w:tab w:val="left" w:pos="1541"/>
        </w:tabs>
        <w:spacing w:before="1"/>
        <w:ind w:right="231"/>
        <w:rPr>
          <w:b/>
        </w:rPr>
      </w:pPr>
      <w:r w:rsidRPr="0084101E">
        <w:rPr>
          <w:b/>
        </w:rPr>
        <w:t>MEMBERSHIP MOMENTS:</w:t>
      </w:r>
    </w:p>
    <w:p w:rsidRPr="0084101E" w:rsidR="00BA723D" w:rsidP="00BA723D" w:rsidRDefault="00BA723D" w14:paraId="188BC20D" w14:textId="6644E1B1">
      <w:pPr>
        <w:pStyle w:val="ListParagraph"/>
        <w:widowControl w:val="0"/>
        <w:numPr>
          <w:ilvl w:val="0"/>
          <w:numId w:val="37"/>
        </w:numPr>
        <w:pBdr>
          <w:top w:val="nil"/>
          <w:left w:val="nil"/>
          <w:bottom w:val="nil"/>
          <w:right w:val="nil"/>
          <w:between w:val="nil"/>
        </w:pBdr>
        <w:tabs>
          <w:tab w:val="left" w:pos="1541"/>
        </w:tabs>
        <w:spacing w:before="1"/>
        <w:ind w:right="231"/>
        <w:rPr>
          <w:b/>
        </w:rPr>
      </w:pPr>
      <w:r w:rsidRPr="0084101E">
        <w:rPr>
          <w:b/>
        </w:rPr>
        <w:t xml:space="preserve">What are </w:t>
      </w:r>
      <w:r w:rsidR="004E4631">
        <w:rPr>
          <w:b/>
        </w:rPr>
        <w:t>M</w:t>
      </w:r>
      <w:r w:rsidRPr="0084101E">
        <w:rPr>
          <w:b/>
        </w:rPr>
        <w:t xml:space="preserve">embership </w:t>
      </w:r>
      <w:r w:rsidR="004E4631">
        <w:rPr>
          <w:b/>
        </w:rPr>
        <w:t>M</w:t>
      </w:r>
      <w:r w:rsidRPr="0084101E">
        <w:rPr>
          <w:b/>
        </w:rPr>
        <w:t>oments</w:t>
      </w:r>
      <w:r w:rsidR="004E4631">
        <w:rPr>
          <w:b/>
        </w:rPr>
        <w:t>?</w:t>
      </w:r>
      <w:r w:rsidRPr="0084101E">
        <w:rPr>
          <w:b/>
        </w:rPr>
        <w:t xml:space="preserve"> </w:t>
      </w:r>
      <w:r w:rsidRPr="0084101E">
        <w:rPr>
          <w:bCs/>
        </w:rPr>
        <w:t xml:space="preserve">Membership moments are </w:t>
      </w:r>
      <w:r w:rsidRPr="0084101E" w:rsidR="004E4631">
        <w:rPr>
          <w:bCs/>
        </w:rPr>
        <w:t>one</w:t>
      </w:r>
      <w:r w:rsidR="0093253B">
        <w:rPr>
          <w:bCs/>
        </w:rPr>
        <w:t xml:space="preserve">- </w:t>
      </w:r>
      <w:r w:rsidR="004E4631">
        <w:rPr>
          <w:bCs/>
        </w:rPr>
        <w:t>to two-minute ideas to share with your district or council about a membership recruiting or retention strategy. Ideally, the district membership chair will deliver these</w:t>
      </w:r>
      <w:r w:rsidRPr="0084101E" w:rsidR="007C0799">
        <w:rPr>
          <w:bCs/>
        </w:rPr>
        <w:t>.</w:t>
      </w:r>
    </w:p>
    <w:p w:rsidRPr="0084101E" w:rsidR="00BA723D" w:rsidP="18F94730" w:rsidRDefault="00BA723D" w14:paraId="4FC4FB45" w14:textId="1234DA28">
      <w:pPr>
        <w:pStyle w:val="ListParagraph"/>
        <w:widowControl w:val="0"/>
        <w:numPr>
          <w:ilvl w:val="0"/>
          <w:numId w:val="37"/>
        </w:numPr>
        <w:pBdr>
          <w:top w:val="nil" w:color="000000" w:sz="0" w:space="0"/>
          <w:left w:val="nil" w:color="000000" w:sz="0" w:space="0"/>
          <w:bottom w:val="nil" w:color="000000" w:sz="0" w:space="0"/>
          <w:right w:val="nil" w:color="000000" w:sz="0" w:space="0"/>
          <w:between w:val="nil" w:color="000000" w:sz="0" w:space="0"/>
        </w:pBdr>
        <w:tabs>
          <w:tab w:val="left" w:pos="1541"/>
        </w:tabs>
        <w:spacing w:before="1"/>
        <w:ind w:right="231"/>
        <w:rPr>
          <w:b w:val="1"/>
          <w:bCs w:val="1"/>
        </w:rPr>
      </w:pPr>
      <w:r w:rsidRPr="18F94730" w:rsidR="18F94730">
        <w:rPr>
          <w:b w:val="1"/>
          <w:bCs w:val="1"/>
        </w:rPr>
        <w:t>Duration:</w:t>
      </w:r>
      <w:r w:rsidR="18F94730">
        <w:rPr/>
        <w:t xml:space="preserve"> For the 50-minute and 60-minute version, program-specific breakouts will be allotted about 4 minutes. For the 75-minute versions, the breakout </w:t>
      </w:r>
      <w:r w:rsidR="18F94730">
        <w:rPr/>
        <w:t>portion</w:t>
      </w:r>
      <w:r w:rsidR="18F94730">
        <w:rPr/>
        <w:t xml:space="preserve"> would last about 5 minutes.</w:t>
      </w:r>
    </w:p>
    <w:p w:rsidRPr="0084101E" w:rsidR="00BA723D" w:rsidP="00BA723D" w:rsidRDefault="00BA723D" w14:paraId="5C5FF35D" w14:textId="53C1A875">
      <w:pPr>
        <w:pStyle w:val="ListParagraph"/>
        <w:widowControl w:val="0"/>
        <w:numPr>
          <w:ilvl w:val="0"/>
          <w:numId w:val="37"/>
        </w:numPr>
        <w:pBdr>
          <w:top w:val="nil"/>
          <w:left w:val="nil"/>
          <w:bottom w:val="nil"/>
          <w:right w:val="nil"/>
          <w:between w:val="nil"/>
        </w:pBdr>
        <w:tabs>
          <w:tab w:val="left" w:pos="1541"/>
        </w:tabs>
        <w:spacing w:before="1"/>
        <w:ind w:right="231"/>
        <w:rPr>
          <w:b/>
        </w:rPr>
      </w:pPr>
      <w:r w:rsidRPr="0084101E">
        <w:rPr>
          <w:b/>
        </w:rPr>
        <w:t>Content:</w:t>
      </w:r>
      <w:r w:rsidRPr="0084101E" w:rsidR="007C0799">
        <w:rPr>
          <w:b/>
        </w:rPr>
        <w:t xml:space="preserve"> </w:t>
      </w:r>
      <w:r w:rsidRPr="0084101E" w:rsidR="007C0799">
        <w:rPr>
          <w:bCs/>
        </w:rPr>
        <w:t xml:space="preserve">Membership is the responsibility of all Scouters, leaders, and councils. </w:t>
      </w:r>
      <w:r w:rsidR="004E4631">
        <w:rPr>
          <w:bCs/>
        </w:rPr>
        <w:t xml:space="preserve">The Membership Moment is an opportunity to share ideas on increasing membership and retention across all programs. Videos from the National Service Center or other National Service Center Resources will support the moments. The </w:t>
      </w:r>
      <w:r w:rsidR="0093253B">
        <w:rPr>
          <w:bCs/>
        </w:rPr>
        <w:t>r</w:t>
      </w:r>
      <w:r w:rsidR="004E4631">
        <w:rPr>
          <w:bCs/>
        </w:rPr>
        <w:t xml:space="preserve">oundtable </w:t>
      </w:r>
      <w:r w:rsidR="0093253B">
        <w:rPr>
          <w:bCs/>
        </w:rPr>
        <w:t>c</w:t>
      </w:r>
      <w:r w:rsidR="004E4631">
        <w:rPr>
          <w:bCs/>
        </w:rPr>
        <w:t>ommissioner can always invite a unit that is excelling in membership to speak about its</w:t>
      </w:r>
      <w:r w:rsidRPr="0084101E" w:rsidR="007C0799">
        <w:rPr>
          <w:bCs/>
        </w:rPr>
        <w:t xml:space="preserve"> success.</w:t>
      </w:r>
    </w:p>
    <w:p w:rsidRPr="0084101E" w:rsidR="00BA723D" w:rsidP="00BA723D" w:rsidRDefault="00BA723D" w14:paraId="401E5A9A" w14:textId="443C3D1A">
      <w:pPr>
        <w:pStyle w:val="ListParagraph"/>
        <w:widowControl w:val="0"/>
        <w:numPr>
          <w:ilvl w:val="0"/>
          <w:numId w:val="37"/>
        </w:numPr>
        <w:pBdr>
          <w:top w:val="nil"/>
          <w:left w:val="nil"/>
          <w:bottom w:val="nil"/>
          <w:right w:val="nil"/>
          <w:between w:val="nil"/>
        </w:pBdr>
        <w:tabs>
          <w:tab w:val="left" w:pos="1541"/>
        </w:tabs>
        <w:spacing w:before="1"/>
        <w:ind w:right="231"/>
        <w:rPr>
          <w:b/>
        </w:rPr>
      </w:pPr>
      <w:r w:rsidRPr="0084101E">
        <w:rPr>
          <w:b/>
        </w:rPr>
        <w:t>Examples</w:t>
      </w:r>
      <w:r w:rsidRPr="0084101E" w:rsidR="007C0799">
        <w:rPr>
          <w:b/>
        </w:rPr>
        <w:t>:</w:t>
      </w:r>
    </w:p>
    <w:p w:rsidRPr="0084101E" w:rsidR="007C0799" w:rsidP="007C0799" w:rsidRDefault="007C0799" w14:paraId="7A2CDD96" w14:textId="1D763ECB">
      <w:pPr>
        <w:pStyle w:val="ListParagraph"/>
        <w:widowControl w:val="0"/>
        <w:numPr>
          <w:ilvl w:val="1"/>
          <w:numId w:val="37"/>
        </w:numPr>
        <w:pBdr>
          <w:top w:val="nil"/>
          <w:left w:val="nil"/>
          <w:bottom w:val="nil"/>
          <w:right w:val="nil"/>
          <w:between w:val="nil"/>
        </w:pBdr>
        <w:tabs>
          <w:tab w:val="left" w:pos="1541"/>
        </w:tabs>
        <w:spacing w:before="1"/>
        <w:ind w:right="231"/>
        <w:rPr>
          <w:b/>
        </w:rPr>
      </w:pPr>
      <w:r w:rsidRPr="0084101E">
        <w:rPr>
          <w:bCs/>
        </w:rPr>
        <w:t>New Member Coordinator and how they increase retention</w:t>
      </w:r>
    </w:p>
    <w:p w:rsidRPr="0084101E" w:rsidR="007C0799" w:rsidP="007C0799" w:rsidRDefault="00FE1420" w14:paraId="11C238B1" w14:textId="65BC8EE6">
      <w:pPr>
        <w:pStyle w:val="ListParagraph"/>
        <w:widowControl w:val="0"/>
        <w:numPr>
          <w:ilvl w:val="1"/>
          <w:numId w:val="37"/>
        </w:numPr>
        <w:pBdr>
          <w:top w:val="nil"/>
          <w:left w:val="nil"/>
          <w:bottom w:val="nil"/>
          <w:right w:val="nil"/>
          <w:between w:val="nil"/>
        </w:pBdr>
        <w:tabs>
          <w:tab w:val="left" w:pos="1541"/>
        </w:tabs>
        <w:spacing w:before="1"/>
        <w:ind w:right="231"/>
        <w:rPr>
          <w:b/>
        </w:rPr>
      </w:pPr>
      <w:r>
        <w:rPr>
          <w:bCs/>
        </w:rPr>
        <w:lastRenderedPageBreak/>
        <w:t>Scouting America</w:t>
      </w:r>
      <w:r w:rsidRPr="0084101E" w:rsidR="007C0799">
        <w:rPr>
          <w:bCs/>
        </w:rPr>
        <w:t xml:space="preserve"> Brand Center</w:t>
      </w:r>
    </w:p>
    <w:p w:rsidRPr="0084101E" w:rsidR="007C0799" w:rsidP="007C0799" w:rsidRDefault="007C0799" w14:paraId="4727BB52" w14:textId="1AC64106">
      <w:pPr>
        <w:pStyle w:val="ListParagraph"/>
        <w:widowControl w:val="0"/>
        <w:numPr>
          <w:ilvl w:val="1"/>
          <w:numId w:val="37"/>
        </w:numPr>
        <w:pBdr>
          <w:top w:val="nil"/>
          <w:left w:val="nil"/>
          <w:bottom w:val="nil"/>
          <w:right w:val="nil"/>
          <w:between w:val="nil"/>
        </w:pBdr>
        <w:tabs>
          <w:tab w:val="left" w:pos="1541"/>
        </w:tabs>
        <w:spacing w:before="1"/>
        <w:ind w:right="231"/>
        <w:rPr>
          <w:b/>
        </w:rPr>
      </w:pPr>
      <w:r w:rsidR="6AAA3F7C">
        <w:rPr/>
        <w:t>Membership plans</w:t>
      </w:r>
    </w:p>
    <w:p w:rsidR="6AAA3F7C" w:rsidP="6AAA3F7C" w:rsidRDefault="6AAA3F7C" w14:paraId="001D0E59" w14:textId="5B2A99F3">
      <w:pPr>
        <w:pStyle w:val="ListParagraph"/>
        <w:widowControl w:val="0"/>
        <w:pBdr>
          <w:top w:val="nil" w:color="000000" w:sz="0" w:space="0"/>
          <w:left w:val="nil" w:color="000000" w:sz="0" w:space="0"/>
          <w:bottom w:val="nil" w:color="000000" w:sz="0" w:space="0"/>
          <w:right w:val="nil" w:color="000000" w:sz="0" w:space="0"/>
          <w:between w:val="nil" w:color="000000" w:sz="0" w:space="0"/>
        </w:pBdr>
        <w:tabs>
          <w:tab w:val="left" w:leader="none" w:pos="1541"/>
        </w:tabs>
        <w:spacing w:before="1"/>
        <w:ind w:left="1440" w:right="231"/>
        <w:rPr>
          <w:b w:val="1"/>
          <w:bCs w:val="1"/>
        </w:rPr>
      </w:pPr>
    </w:p>
    <w:p w:rsidR="6AAA3F7C" w:rsidP="6AAA3F7C" w:rsidRDefault="6AAA3F7C" w14:paraId="0E71266C" w14:textId="624833FD">
      <w:pPr>
        <w:widowControl w:val="0"/>
        <w:pBdr>
          <w:top w:val="nil" w:color="000000" w:sz="0" w:space="0"/>
          <w:left w:val="nil" w:color="000000" w:sz="0" w:space="0"/>
          <w:bottom w:val="nil" w:color="000000" w:sz="0" w:space="0"/>
          <w:right w:val="nil" w:color="000000" w:sz="0" w:space="0"/>
          <w:between w:val="nil" w:color="000000" w:sz="0" w:space="0"/>
        </w:pBdr>
        <w:tabs>
          <w:tab w:val="left" w:leader="none" w:pos="2261"/>
        </w:tabs>
        <w:ind w:right="206"/>
      </w:pPr>
      <w:r w:rsidRPr="6AAA3F7C" w:rsidR="6AAA3F7C">
        <w:rPr>
          <w:b w:val="1"/>
          <w:bCs w:val="1"/>
          <w:highlight w:val="green"/>
        </w:rPr>
        <w:t xml:space="preserve">HOT </w:t>
      </w:r>
      <w:commentRangeStart w:id="825919815"/>
      <w:commentRangeStart w:id="944151122"/>
      <w:r w:rsidRPr="6AAA3F7C" w:rsidR="6AAA3F7C">
        <w:rPr>
          <w:b w:val="1"/>
          <w:bCs w:val="1"/>
          <w:highlight w:val="green"/>
        </w:rPr>
        <w:t>TOPICS</w:t>
      </w:r>
      <w:commentRangeEnd w:id="825919815"/>
      <w:r>
        <w:rPr>
          <w:rStyle w:val="CommentReference"/>
        </w:rPr>
        <w:commentReference w:id="825919815"/>
      </w:r>
      <w:commentRangeEnd w:id="944151122"/>
      <w:r>
        <w:rPr>
          <w:rStyle w:val="CommentReference"/>
        </w:rPr>
        <w:commentReference w:id="944151122"/>
      </w:r>
      <w:r w:rsidRPr="6AAA3F7C" w:rsidR="6AAA3F7C">
        <w:rPr>
          <w:b w:val="1"/>
          <w:bCs w:val="1"/>
          <w:highlight w:val="green"/>
        </w:rPr>
        <w:t>:</w:t>
      </w:r>
    </w:p>
    <w:p w:rsidR="6AAA3F7C" w:rsidP="6AAA3F7C" w:rsidRDefault="6AAA3F7C" w14:paraId="2EC58053" w14:textId="0FD81D9A">
      <w:pPr>
        <w:pStyle w:val="ListParagraph"/>
        <w:widowControl w:val="0"/>
        <w:numPr>
          <w:ilvl w:val="0"/>
          <w:numId w:val="17"/>
        </w:numPr>
        <w:pBdr>
          <w:top w:val="nil" w:color="000000" w:sz="0" w:space="0"/>
          <w:left w:val="nil" w:color="000000" w:sz="0" w:space="0"/>
          <w:bottom w:val="nil" w:color="000000" w:sz="0" w:space="0"/>
          <w:right w:val="nil" w:color="000000" w:sz="0" w:space="0"/>
          <w:between w:val="nil" w:color="000000" w:sz="0" w:space="0"/>
        </w:pBdr>
        <w:tabs>
          <w:tab w:val="left" w:leader="none" w:pos="2261"/>
        </w:tabs>
        <w:ind w:right="206"/>
        <w:rPr/>
      </w:pPr>
      <w:r w:rsidRPr="6AAA3F7C" w:rsidR="6AAA3F7C">
        <w:rPr>
          <w:b w:val="1"/>
          <w:bCs w:val="1"/>
        </w:rPr>
        <w:t>What are Hot Topics?</w:t>
      </w:r>
      <w:r w:rsidR="6AAA3F7C">
        <w:rPr/>
        <w:t xml:space="preserve">  Hot topics are akin to the previous roundtable “Big Rock Topics” utilized after the opening and before breakouts. </w:t>
      </w:r>
    </w:p>
    <w:p w:rsidR="6AAA3F7C" w:rsidP="18F94730" w:rsidRDefault="6AAA3F7C" w14:paraId="44266F43" w14:textId="2AB5FC50">
      <w:pPr>
        <w:pStyle w:val="ListParagraph"/>
        <w:widowControl w:val="0"/>
        <w:numPr>
          <w:ilvl w:val="0"/>
          <w:numId w:val="17"/>
        </w:numPr>
        <w:pBdr>
          <w:top w:val="nil" w:color="000000" w:sz="0" w:space="0"/>
          <w:left w:val="nil" w:color="000000" w:sz="0" w:space="0"/>
          <w:bottom w:val="nil" w:color="000000" w:sz="0" w:space="0"/>
          <w:right w:val="nil" w:color="000000" w:sz="0" w:space="0"/>
          <w:between w:val="nil" w:color="000000" w:sz="0" w:space="0"/>
        </w:pBdr>
        <w:tabs>
          <w:tab w:val="left" w:leader="none" w:pos="2261"/>
        </w:tabs>
        <w:ind w:right="206"/>
        <w:rPr/>
      </w:pPr>
      <w:r w:rsidRPr="18F94730" w:rsidR="18F94730">
        <w:rPr>
          <w:b w:val="1"/>
          <w:bCs w:val="1"/>
        </w:rPr>
        <w:t>Duration</w:t>
      </w:r>
      <w:r w:rsidR="18F94730">
        <w:rPr/>
        <w:t>: These hot topics will run 10 to 15 minutes depending on the topic and the length of the roundtable program (50 minutes, 60-minutes, or 75 minutes).</w:t>
      </w:r>
    </w:p>
    <w:p w:rsidR="6AAA3F7C" w:rsidP="6AAA3F7C" w:rsidRDefault="6AAA3F7C" w14:paraId="44670AFA" w14:textId="084B7B01">
      <w:pPr>
        <w:pStyle w:val="ListParagraph"/>
        <w:widowControl w:val="0"/>
        <w:numPr>
          <w:ilvl w:val="0"/>
          <w:numId w:val="17"/>
        </w:numPr>
        <w:pBdr>
          <w:top w:val="nil" w:color="000000" w:sz="0" w:space="0"/>
          <w:left w:val="nil" w:color="000000" w:sz="0" w:space="0"/>
          <w:bottom w:val="nil" w:color="000000" w:sz="0" w:space="0"/>
          <w:right w:val="nil" w:color="000000" w:sz="0" w:space="0"/>
          <w:between w:val="nil" w:color="000000" w:sz="0" w:space="0"/>
        </w:pBdr>
        <w:tabs>
          <w:tab w:val="left" w:leader="none" w:pos="2261"/>
        </w:tabs>
        <w:ind w:right="206"/>
        <w:rPr/>
      </w:pPr>
      <w:r w:rsidRPr="6AAA3F7C" w:rsidR="6AAA3F7C">
        <w:rPr>
          <w:b w:val="1"/>
          <w:bCs w:val="1"/>
        </w:rPr>
        <w:t>Content:</w:t>
      </w:r>
      <w:r w:rsidR="6AAA3F7C">
        <w:rPr/>
        <w:t xml:space="preserve"> Going forward, Hot Topics will be National or council information that significantly impacts local Scouting or requires immediate volunteer actions (such as program changes, new membership recruitment tools, fee changes, new opportunities, etc.).  These hot topics will be supported by videos from the National Service Center or other National Service Center Resources announced during roundtables and later distributed via handouts, website postings, emails, etc.   </w:t>
      </w:r>
    </w:p>
    <w:p w:rsidR="6AAA3F7C" w:rsidP="6AAA3F7C" w:rsidRDefault="6AAA3F7C" w14:paraId="51A634C9">
      <w:pPr>
        <w:pStyle w:val="ListParagraph"/>
        <w:widowControl w:val="0"/>
        <w:numPr>
          <w:ilvl w:val="0"/>
          <w:numId w:val="17"/>
        </w:numPr>
        <w:pBdr>
          <w:top w:val="nil" w:color="000000" w:sz="0" w:space="0"/>
          <w:left w:val="nil" w:color="000000" w:sz="0" w:space="0"/>
          <w:bottom w:val="nil" w:color="000000" w:sz="0" w:space="0"/>
          <w:right w:val="nil" w:color="000000" w:sz="0" w:space="0"/>
          <w:between w:val="nil" w:color="000000" w:sz="0" w:space="0"/>
        </w:pBdr>
        <w:tabs>
          <w:tab w:val="left" w:leader="none" w:pos="2261"/>
        </w:tabs>
        <w:ind w:right="206"/>
        <w:rPr/>
      </w:pPr>
      <w:r w:rsidRPr="6AAA3F7C" w:rsidR="6AAA3F7C">
        <w:rPr>
          <w:b w:val="1"/>
          <w:bCs w:val="1"/>
        </w:rPr>
        <w:t>Examples:</w:t>
      </w:r>
    </w:p>
    <w:p w:rsidR="6AAA3F7C" w:rsidP="6AAA3F7C" w:rsidRDefault="6AAA3F7C" w14:paraId="30756588" w14:textId="6217059F">
      <w:pPr>
        <w:pStyle w:val="ListParagraph"/>
        <w:widowControl w:val="0"/>
        <w:pBdr>
          <w:top w:val="nil" w:color="000000" w:sz="0" w:space="0"/>
          <w:left w:val="nil" w:color="000000" w:sz="0" w:space="0"/>
          <w:bottom w:val="nil" w:color="000000" w:sz="0" w:space="0"/>
          <w:right w:val="nil" w:color="000000" w:sz="0" w:space="0"/>
          <w:between w:val="nil" w:color="000000" w:sz="0" w:space="0"/>
        </w:pBdr>
        <w:tabs>
          <w:tab w:val="left" w:leader="none" w:pos="2261"/>
        </w:tabs>
        <w:ind w:left="1440" w:right="206"/>
      </w:pPr>
      <w:r w:rsidRPr="6AAA3F7C" w:rsidR="6AAA3F7C">
        <w:rPr>
          <w:highlight w:val="green"/>
        </w:rPr>
        <w:t>A hot topic is a very important topic and of keen interest to all Scouting families at all levels in Scouting America. It will be up to the roundtable commissioner, with the support of their local district and council professionals, to ensure these hot topics are presented.</w:t>
      </w:r>
      <w:r w:rsidR="6AAA3F7C">
        <w:rPr/>
        <w:t xml:space="preserve">  </w:t>
      </w:r>
    </w:p>
    <w:p w:rsidR="6AAA3F7C" w:rsidP="6AAA3F7C" w:rsidRDefault="6AAA3F7C" w14:paraId="4BE74D17" w14:textId="3CAA26F7">
      <w:pPr>
        <w:pStyle w:val="ListParagraph"/>
        <w:widowControl w:val="0"/>
        <w:pBdr>
          <w:top w:val="nil" w:color="000000" w:sz="0" w:space="0"/>
          <w:left w:val="nil" w:color="000000" w:sz="0" w:space="0"/>
          <w:bottom w:val="nil" w:color="000000" w:sz="0" w:space="0"/>
          <w:right w:val="nil" w:color="000000" w:sz="0" w:space="0"/>
          <w:between w:val="nil" w:color="000000" w:sz="0" w:space="0"/>
        </w:pBdr>
        <w:tabs>
          <w:tab w:val="left" w:leader="none" w:pos="1541"/>
        </w:tabs>
        <w:spacing w:before="1"/>
        <w:ind w:left="720" w:right="231"/>
        <w:rPr>
          <w:b w:val="1"/>
          <w:bCs w:val="1"/>
        </w:rPr>
      </w:pPr>
    </w:p>
    <w:p w:rsidRPr="0084101E" w:rsidR="00BA723D" w:rsidP="007C0799" w:rsidRDefault="00BA723D" w14:paraId="1FADD42A" w14:textId="77777777">
      <w:pPr>
        <w:widowControl w:val="0"/>
        <w:pBdr>
          <w:top w:val="nil"/>
          <w:left w:val="nil"/>
          <w:bottom w:val="nil"/>
          <w:right w:val="nil"/>
          <w:between w:val="nil"/>
        </w:pBdr>
        <w:tabs>
          <w:tab w:val="left" w:pos="1541"/>
        </w:tabs>
        <w:spacing w:before="1"/>
        <w:ind w:right="231"/>
        <w:rPr>
          <w:b/>
        </w:rPr>
      </w:pPr>
    </w:p>
    <w:p w:rsidRPr="0084101E" w:rsidR="00245A44" w:rsidP="007C0799" w:rsidRDefault="004907DD" w14:paraId="3280FB35" w14:textId="6A281B57">
      <w:pPr>
        <w:widowControl w:val="0"/>
        <w:pBdr>
          <w:top w:val="nil"/>
          <w:left w:val="nil"/>
          <w:bottom w:val="nil"/>
          <w:right w:val="nil"/>
          <w:between w:val="nil"/>
        </w:pBdr>
        <w:tabs>
          <w:tab w:val="left" w:pos="1541"/>
        </w:tabs>
        <w:spacing w:before="1"/>
        <w:ind w:right="231"/>
      </w:pPr>
      <w:r w:rsidRPr="0084101E">
        <w:rPr>
          <w:b/>
        </w:rPr>
        <w:t>B</w:t>
      </w:r>
      <w:r w:rsidRPr="0084101E" w:rsidR="00304242">
        <w:rPr>
          <w:b/>
        </w:rPr>
        <w:t>REAKOUTS</w:t>
      </w:r>
      <w:r w:rsidRPr="0084101E">
        <w:rPr>
          <w:b/>
        </w:rPr>
        <w:t>:</w:t>
      </w:r>
    </w:p>
    <w:p w:rsidRPr="0084101E" w:rsidR="00245A44" w:rsidP="002B516F" w:rsidRDefault="004907DD" w14:paraId="1931FC58" w14:textId="0CA48DC6">
      <w:pPr>
        <w:pStyle w:val="ListParagraph"/>
        <w:widowControl w:val="0"/>
        <w:numPr>
          <w:ilvl w:val="0"/>
          <w:numId w:val="19"/>
        </w:numPr>
        <w:pBdr>
          <w:top w:val="nil"/>
          <w:left w:val="nil"/>
          <w:bottom w:val="nil"/>
          <w:right w:val="nil"/>
          <w:between w:val="nil"/>
        </w:pBdr>
        <w:tabs>
          <w:tab w:val="left" w:pos="1541"/>
        </w:tabs>
        <w:spacing w:before="1"/>
        <w:ind w:right="231"/>
      </w:pPr>
      <w:r w:rsidRPr="0084101E">
        <w:rPr>
          <w:b/>
          <w:bCs/>
        </w:rPr>
        <w:t xml:space="preserve">What are </w:t>
      </w:r>
      <w:r w:rsidR="0093253B">
        <w:rPr>
          <w:b/>
          <w:bCs/>
        </w:rPr>
        <w:t>b</w:t>
      </w:r>
      <w:r w:rsidRPr="0084101E">
        <w:rPr>
          <w:b/>
          <w:bCs/>
        </w:rPr>
        <w:t>reakouts</w:t>
      </w:r>
      <w:r w:rsidR="004E4631">
        <w:rPr>
          <w:b/>
          <w:bCs/>
        </w:rPr>
        <w:t>?</w:t>
      </w:r>
      <w:r w:rsidRPr="0084101E">
        <w:t xml:space="preserve"> Training. The goal of the program-specific breakout portion of</w:t>
      </w:r>
      <w:r w:rsidRPr="0084101E" w:rsidR="00304242">
        <w:t xml:space="preserve"> </w:t>
      </w:r>
      <w:r w:rsidR="0093253B">
        <w:t>r</w:t>
      </w:r>
      <w:r w:rsidRPr="0084101E">
        <w:t xml:space="preserve">oundtable is to provide Scouters with information they can take back </w:t>
      </w:r>
      <w:r w:rsidR="004E4631">
        <w:t>to their home units, ultimately bringing</w:t>
      </w:r>
      <w:r w:rsidRPr="0084101E">
        <w:t xml:space="preserve"> a better program to the youth they serve. </w:t>
      </w:r>
    </w:p>
    <w:p w:rsidRPr="0084101E" w:rsidR="00245A44" w:rsidP="18F94730" w:rsidRDefault="004907DD" w14:paraId="2DAA7883" w14:textId="1E6412F1">
      <w:pPr>
        <w:pStyle w:val="ListParagraph"/>
        <w:widowControl w:val="0"/>
        <w:numPr>
          <w:ilvl w:val="0"/>
          <w:numId w:val="19"/>
        </w:numPr>
        <w:pBdr>
          <w:top w:val="nil" w:color="000000" w:sz="0" w:space="0"/>
          <w:left w:val="nil" w:color="000000" w:sz="0" w:space="0"/>
          <w:bottom w:val="nil" w:color="000000" w:sz="0" w:space="0"/>
          <w:right w:val="nil" w:color="000000" w:sz="0" w:space="0"/>
          <w:between w:val="nil" w:color="000000" w:sz="0" w:space="0"/>
        </w:pBdr>
        <w:tabs>
          <w:tab w:val="left" w:pos="1541"/>
        </w:tabs>
        <w:spacing w:before="1"/>
        <w:ind w:right="231"/>
        <w:rPr/>
      </w:pPr>
      <w:r w:rsidRPr="18F94730" w:rsidR="18F94730">
        <w:rPr>
          <w:b w:val="1"/>
          <w:bCs w:val="1"/>
        </w:rPr>
        <w:t>Duration:</w:t>
      </w:r>
      <w:r w:rsidR="18F94730">
        <w:rPr/>
        <w:t xml:space="preserve"> Program-specific breakouts will be allotted 20 minutes for the 50-minute, and 25 minutes for the 60-minute versions. The breakout </w:t>
      </w:r>
      <w:r w:rsidR="18F94730">
        <w:rPr/>
        <w:t>portion</w:t>
      </w:r>
      <w:r w:rsidR="18F94730">
        <w:rPr/>
        <w:t xml:space="preserve"> would last about 35 minutes for the 75-minute version. </w:t>
      </w:r>
    </w:p>
    <w:p w:rsidRPr="0069651B" w:rsidR="00245A44" w:rsidP="008D147F" w:rsidRDefault="004907DD" w14:paraId="5A41E560" w14:textId="7AB3A8E4">
      <w:pPr>
        <w:pStyle w:val="ListParagraph"/>
        <w:widowControl w:val="0"/>
        <w:numPr>
          <w:ilvl w:val="0"/>
          <w:numId w:val="19"/>
        </w:numPr>
        <w:pBdr>
          <w:top w:val="nil"/>
          <w:left w:val="nil"/>
          <w:bottom w:val="nil"/>
          <w:right w:val="nil"/>
          <w:between w:val="nil"/>
        </w:pBdr>
        <w:tabs>
          <w:tab w:val="left" w:pos="1541"/>
        </w:tabs>
        <w:spacing w:before="1"/>
        <w:ind w:right="231"/>
      </w:pPr>
      <w:r w:rsidRPr="002B516F">
        <w:rPr>
          <w:b/>
        </w:rPr>
        <w:t>C</w:t>
      </w:r>
      <w:r w:rsidRPr="002B516F" w:rsidR="00304242">
        <w:rPr>
          <w:b/>
        </w:rPr>
        <w:t>ontent</w:t>
      </w:r>
      <w:r w:rsidRPr="002B516F">
        <w:rPr>
          <w:b/>
        </w:rPr>
        <w:t>:</w:t>
      </w:r>
      <w:r w:rsidRPr="0069651B">
        <w:t xml:space="preserve"> The </w:t>
      </w:r>
      <w:r w:rsidR="008D147F">
        <w:t>r</w:t>
      </w:r>
      <w:r w:rsidRPr="0069651B">
        <w:t xml:space="preserve">oundtable </w:t>
      </w:r>
      <w:r w:rsidR="008D147F">
        <w:t>c</w:t>
      </w:r>
      <w:r w:rsidRPr="0069651B">
        <w:t>ommissioner will play an important role in these program-specific</w:t>
      </w:r>
      <w:r w:rsidR="00304242">
        <w:t xml:space="preserve"> </w:t>
      </w:r>
      <w:r w:rsidRPr="0069651B">
        <w:t xml:space="preserve">breakouts—a guide or facilitator of discussion. After the short introductory video by a subject matter expert, the </w:t>
      </w:r>
      <w:r w:rsidR="00F33A58">
        <w:t>roundtable</w:t>
      </w:r>
      <w:r w:rsidRPr="0069651B">
        <w:t xml:space="preserve"> </w:t>
      </w:r>
      <w:r w:rsidR="008D147F">
        <w:t>c</w:t>
      </w:r>
      <w:r w:rsidRPr="0069651B">
        <w:t>ommissioner will then lead the breakout session and drive home the topic at hand while engaging the attendees. While these topics will serve as informal training, there will likely be a dose of networking involved. When Scouters share information, they will likely meet new people with whom they share commonalities</w:t>
      </w:r>
      <w:r w:rsidR="00304242">
        <w:t>.</w:t>
      </w:r>
    </w:p>
    <w:p w:rsidRPr="0069651B" w:rsidR="00245A44" w:rsidP="002B516F" w:rsidRDefault="004907DD" w14:paraId="2D09798E" w14:textId="77777777">
      <w:pPr>
        <w:pStyle w:val="ListParagraph"/>
        <w:widowControl w:val="0"/>
        <w:numPr>
          <w:ilvl w:val="0"/>
          <w:numId w:val="19"/>
        </w:numPr>
        <w:pBdr>
          <w:top w:val="nil"/>
          <w:left w:val="nil"/>
          <w:bottom w:val="nil"/>
          <w:right w:val="nil"/>
          <w:between w:val="nil"/>
        </w:pBdr>
        <w:tabs>
          <w:tab w:val="left" w:pos="1541"/>
        </w:tabs>
        <w:spacing w:before="1"/>
        <w:ind w:right="231"/>
      </w:pPr>
      <w:r w:rsidRPr="002B516F">
        <w:rPr>
          <w:b/>
        </w:rPr>
        <w:t>Examples:</w:t>
      </w:r>
    </w:p>
    <w:p w:rsidRPr="0069651B" w:rsidR="00245A44" w:rsidP="00421BB1" w:rsidRDefault="004907DD" w14:paraId="5F8902B8" w14:textId="77777777">
      <w:pPr>
        <w:pStyle w:val="ListParagraph"/>
        <w:widowControl w:val="0"/>
        <w:numPr>
          <w:ilvl w:val="1"/>
          <w:numId w:val="19"/>
        </w:numPr>
        <w:pBdr>
          <w:top w:val="nil"/>
          <w:left w:val="nil"/>
          <w:bottom w:val="nil"/>
          <w:right w:val="nil"/>
          <w:between w:val="nil"/>
        </w:pBdr>
        <w:tabs>
          <w:tab w:val="left" w:pos="1541"/>
        </w:tabs>
        <w:spacing w:before="1"/>
        <w:ind w:right="231"/>
      </w:pPr>
      <w:r w:rsidRPr="0069651B">
        <w:t>Adventures</w:t>
      </w:r>
    </w:p>
    <w:p w:rsidRPr="0069651B" w:rsidR="00245A44" w:rsidP="00421BB1" w:rsidRDefault="004907DD" w14:paraId="263A2749" w14:textId="77777777">
      <w:pPr>
        <w:pStyle w:val="ListParagraph"/>
        <w:widowControl w:val="0"/>
        <w:numPr>
          <w:ilvl w:val="1"/>
          <w:numId w:val="19"/>
        </w:numPr>
        <w:pBdr>
          <w:top w:val="nil"/>
          <w:left w:val="nil"/>
          <w:bottom w:val="nil"/>
          <w:right w:val="nil"/>
          <w:between w:val="nil"/>
        </w:pBdr>
        <w:tabs>
          <w:tab w:val="left" w:pos="1541"/>
        </w:tabs>
        <w:spacing w:before="1"/>
        <w:ind w:right="231"/>
      </w:pPr>
      <w:r w:rsidRPr="0069651B">
        <w:t>Discipline issues and how to handle them</w:t>
      </w:r>
    </w:p>
    <w:p w:rsidRPr="0069651B" w:rsidR="00245A44" w:rsidP="00421BB1" w:rsidRDefault="004E4631" w14:paraId="2001D837" w14:textId="3B8B2486">
      <w:pPr>
        <w:pStyle w:val="ListParagraph"/>
        <w:widowControl w:val="0"/>
        <w:numPr>
          <w:ilvl w:val="1"/>
          <w:numId w:val="19"/>
        </w:numPr>
        <w:pBdr>
          <w:top w:val="nil"/>
          <w:left w:val="nil"/>
          <w:bottom w:val="nil"/>
          <w:right w:val="nil"/>
          <w:between w:val="nil"/>
        </w:pBdr>
        <w:tabs>
          <w:tab w:val="left" w:pos="1541"/>
        </w:tabs>
        <w:spacing w:before="1"/>
        <w:ind w:right="231"/>
      </w:pPr>
      <w:r>
        <w:t>Disability</w:t>
      </w:r>
      <w:r w:rsidRPr="0069651B" w:rsidR="004907DD">
        <w:t xml:space="preserve"> awareness</w:t>
      </w:r>
    </w:p>
    <w:p w:rsidR="00304242" w:rsidP="0069651B" w:rsidRDefault="00304242" w14:paraId="73CF7375" w14:textId="77777777">
      <w:pPr>
        <w:widowControl w:val="0"/>
        <w:pBdr>
          <w:top w:val="nil"/>
          <w:left w:val="nil"/>
          <w:bottom w:val="nil"/>
          <w:right w:val="nil"/>
          <w:between w:val="nil"/>
        </w:pBdr>
        <w:tabs>
          <w:tab w:val="left" w:pos="1541"/>
        </w:tabs>
        <w:spacing w:line="293" w:lineRule="auto"/>
        <w:rPr>
          <w:b/>
        </w:rPr>
      </w:pPr>
    </w:p>
    <w:p w:rsidRPr="0069651B" w:rsidR="00245A44" w:rsidP="0069651B" w:rsidRDefault="004907DD" w14:paraId="01D06E68" w14:textId="3EFC6585">
      <w:pPr>
        <w:widowControl w:val="0"/>
        <w:pBdr>
          <w:top w:val="nil"/>
          <w:left w:val="nil"/>
          <w:bottom w:val="nil"/>
          <w:right w:val="nil"/>
          <w:between w:val="nil"/>
        </w:pBdr>
        <w:tabs>
          <w:tab w:val="left" w:pos="1541"/>
        </w:tabs>
        <w:spacing w:line="293" w:lineRule="auto"/>
      </w:pPr>
      <w:r w:rsidRPr="0069651B">
        <w:rPr>
          <w:b/>
        </w:rPr>
        <w:t>C</w:t>
      </w:r>
      <w:r w:rsidR="00304242">
        <w:rPr>
          <w:b/>
        </w:rPr>
        <w:t>LOSING:</w:t>
      </w:r>
    </w:p>
    <w:p w:rsidRPr="0069651B" w:rsidR="00245A44" w:rsidP="002B516F" w:rsidRDefault="004907DD" w14:paraId="64831D1D" w14:textId="14129FF9">
      <w:pPr>
        <w:pStyle w:val="ListParagraph"/>
        <w:widowControl w:val="0"/>
        <w:numPr>
          <w:ilvl w:val="0"/>
          <w:numId w:val="20"/>
        </w:numPr>
        <w:pBdr>
          <w:top w:val="nil"/>
          <w:left w:val="nil"/>
          <w:bottom w:val="nil"/>
          <w:right w:val="nil"/>
          <w:between w:val="nil"/>
        </w:pBdr>
        <w:tabs>
          <w:tab w:val="left" w:pos="1541"/>
        </w:tabs>
        <w:spacing w:before="1"/>
        <w:ind w:right="466"/>
      </w:pPr>
      <w:r w:rsidRPr="002B516F">
        <w:rPr>
          <w:b/>
        </w:rPr>
        <w:t xml:space="preserve">What is a </w:t>
      </w:r>
      <w:r w:rsidR="0093253B">
        <w:rPr>
          <w:b/>
        </w:rPr>
        <w:t>c</w:t>
      </w:r>
      <w:r w:rsidRPr="002B516F">
        <w:rPr>
          <w:b/>
        </w:rPr>
        <w:t>losing</w:t>
      </w:r>
      <w:r w:rsidR="004E4631">
        <w:rPr>
          <w:b/>
        </w:rPr>
        <w:t xml:space="preserve">? </w:t>
      </w:r>
      <w:r w:rsidRPr="0069651B">
        <w:t xml:space="preserve">First, it’s a great way to tie together the themes from your program. </w:t>
      </w:r>
      <w:r w:rsidR="00421BB1">
        <w:t xml:space="preserve"> </w:t>
      </w:r>
      <w:r w:rsidRPr="0069651B">
        <w:t xml:space="preserve">Using videos from the National Service Center means your Scouters can hear reflections from local volunteers </w:t>
      </w:r>
      <w:r w:rsidR="00A207F6">
        <w:t>nationwide</w:t>
      </w:r>
      <w:r w:rsidRPr="0069651B">
        <w:t xml:space="preserve"> doing what they’re doing by attending.   Second, a good closing—like a good Scoutmaster’s Minute—sends your Scouters out on a high note. You</w:t>
      </w:r>
      <w:r w:rsidR="00304242">
        <w:t>r</w:t>
      </w:r>
      <w:r w:rsidRPr="0069651B">
        <w:t xml:space="preserve"> meeting program </w:t>
      </w:r>
      <w:r w:rsidR="00A207F6">
        <w:t>gave</w:t>
      </w:r>
      <w:r w:rsidRPr="0069651B">
        <w:t xml:space="preserve"> them the skill to do; the </w:t>
      </w:r>
      <w:r w:rsidR="0093253B">
        <w:t>c</w:t>
      </w:r>
      <w:r w:rsidRPr="0069651B">
        <w:t xml:space="preserve">losing provides a final reflection that reinforces their will to do. </w:t>
      </w:r>
    </w:p>
    <w:p w:rsidRPr="0069651B" w:rsidR="00245A44" w:rsidP="18F94730" w:rsidRDefault="004907DD" w14:paraId="5A5A49F0" w14:textId="484C8DA9">
      <w:pPr>
        <w:pStyle w:val="ListParagraph"/>
        <w:widowControl w:val="0"/>
        <w:numPr>
          <w:ilvl w:val="0"/>
          <w:numId w:val="20"/>
        </w:numPr>
        <w:pBdr>
          <w:top w:val="nil" w:color="000000" w:sz="0" w:space="0"/>
          <w:left w:val="nil" w:color="000000" w:sz="0" w:space="0"/>
          <w:bottom w:val="nil" w:color="000000" w:sz="0" w:space="0"/>
          <w:right w:val="nil" w:color="000000" w:sz="0" w:space="0"/>
          <w:between w:val="nil" w:color="000000" w:sz="0" w:space="0"/>
        </w:pBdr>
        <w:tabs>
          <w:tab w:val="left" w:pos="1541"/>
        </w:tabs>
        <w:spacing w:before="1"/>
        <w:ind w:right="466"/>
        <w:rPr/>
      </w:pPr>
      <w:r w:rsidRPr="18F94730" w:rsidR="18F94730">
        <w:rPr>
          <w:b w:val="1"/>
          <w:bCs w:val="1"/>
        </w:rPr>
        <w:t>Duration:</w:t>
      </w:r>
      <w:r w:rsidR="18F94730">
        <w:rPr/>
        <w:t xml:space="preserve"> The 50-minute, 60-minute, and 75-minute roundtable formats allot 4-5 minutes for this final, brief, motivating thought.</w:t>
      </w:r>
    </w:p>
    <w:p w:rsidRPr="0069651B" w:rsidR="00245A44" w:rsidP="002B516F" w:rsidRDefault="004907DD" w14:paraId="54D37199" w14:textId="29EDABCC">
      <w:pPr>
        <w:pStyle w:val="ListParagraph"/>
        <w:widowControl w:val="0"/>
        <w:numPr>
          <w:ilvl w:val="0"/>
          <w:numId w:val="20"/>
        </w:numPr>
        <w:pBdr>
          <w:top w:val="nil"/>
          <w:left w:val="nil"/>
          <w:bottom w:val="nil"/>
          <w:right w:val="nil"/>
          <w:between w:val="nil"/>
        </w:pBdr>
        <w:tabs>
          <w:tab w:val="left" w:pos="1541"/>
        </w:tabs>
        <w:ind w:right="466"/>
      </w:pPr>
      <w:r w:rsidRPr="002B516F">
        <w:rPr>
          <w:b/>
        </w:rPr>
        <w:t>C</w:t>
      </w:r>
      <w:r w:rsidRPr="002B516F" w:rsidR="00304242">
        <w:rPr>
          <w:b/>
        </w:rPr>
        <w:t>ontent</w:t>
      </w:r>
      <w:r w:rsidRPr="002B516F">
        <w:rPr>
          <w:b/>
        </w:rPr>
        <w:t>:</w:t>
      </w:r>
      <w:r w:rsidRPr="0069651B">
        <w:t xml:space="preserve"> You can find suggested </w:t>
      </w:r>
      <w:r w:rsidR="0093253B">
        <w:t>c</w:t>
      </w:r>
      <w:r w:rsidRPr="0069651B">
        <w:t xml:space="preserve">losings on the Roundtable Support </w:t>
      </w:r>
      <w:r w:rsidR="0093253B">
        <w:t>w</w:t>
      </w:r>
      <w:r w:rsidRPr="0069651B">
        <w:t xml:space="preserve">ebpage. </w:t>
      </w:r>
      <w:r w:rsidR="00A207F6">
        <w:t xml:space="preserve">They bring new voices and fresh perspectives that highlight Scouting’s values. In short, be sure to reserve time to wrap up an informative roundtable with a motivating </w:t>
      </w:r>
      <w:r w:rsidR="0093253B">
        <w:t>c</w:t>
      </w:r>
      <w:r w:rsidR="00A207F6">
        <w:t xml:space="preserve">losing that sends your volunteers back to their units with the skill and </w:t>
      </w:r>
      <w:r w:rsidRPr="0069651B">
        <w:t>will to deliver a great</w:t>
      </w:r>
      <w:r w:rsidR="002B516F">
        <w:t xml:space="preserve"> </w:t>
      </w:r>
      <w:r w:rsidRPr="0069651B">
        <w:t>program.</w:t>
      </w:r>
    </w:p>
    <w:p w:rsidRPr="0069651B" w:rsidR="00245A44" w:rsidP="002B516F" w:rsidRDefault="004907DD" w14:paraId="4EB9EC9F" w14:textId="29719FF3">
      <w:pPr>
        <w:pStyle w:val="ListParagraph"/>
        <w:widowControl w:val="0"/>
        <w:numPr>
          <w:ilvl w:val="0"/>
          <w:numId w:val="20"/>
        </w:numPr>
        <w:pBdr>
          <w:top w:val="nil"/>
          <w:left w:val="nil"/>
          <w:bottom w:val="nil"/>
          <w:right w:val="nil"/>
          <w:between w:val="nil"/>
        </w:pBdr>
        <w:tabs>
          <w:tab w:val="left" w:pos="1541"/>
        </w:tabs>
        <w:ind w:right="466"/>
      </w:pPr>
      <w:r w:rsidRPr="002B516F">
        <w:rPr>
          <w:b/>
        </w:rPr>
        <w:t>Examples</w:t>
      </w:r>
      <w:r w:rsidRPr="002B516F" w:rsidR="002B516F">
        <w:rPr>
          <w:b/>
        </w:rPr>
        <w:t>:</w:t>
      </w:r>
    </w:p>
    <w:p w:rsidRPr="0069651B" w:rsidR="00245A44" w:rsidP="00421BB1" w:rsidRDefault="004907DD" w14:paraId="4DB77B22" w14:textId="62FE4618">
      <w:pPr>
        <w:pStyle w:val="ListParagraph"/>
        <w:widowControl w:val="0"/>
        <w:numPr>
          <w:ilvl w:val="1"/>
          <w:numId w:val="20"/>
        </w:numPr>
        <w:pBdr>
          <w:top w:val="nil"/>
          <w:left w:val="nil"/>
          <w:bottom w:val="nil"/>
          <w:right w:val="nil"/>
          <w:between w:val="nil"/>
        </w:pBdr>
        <w:tabs>
          <w:tab w:val="left" w:pos="1541"/>
        </w:tabs>
        <w:ind w:right="466"/>
      </w:pPr>
      <w:r w:rsidRPr="0069651B">
        <w:t xml:space="preserve">Video from </w:t>
      </w:r>
      <w:r w:rsidR="00A207F6">
        <w:t xml:space="preserve">the </w:t>
      </w:r>
      <w:r w:rsidRPr="0069651B">
        <w:t xml:space="preserve">Commissioner Roundtable Support </w:t>
      </w:r>
      <w:r w:rsidR="0093253B">
        <w:t>w</w:t>
      </w:r>
      <w:r w:rsidRPr="0069651B">
        <w:t>ebpage about leadership</w:t>
      </w:r>
    </w:p>
    <w:p w:rsidR="00AA50CC" w:rsidP="00AA50CC" w:rsidRDefault="004907DD" w14:paraId="7329F5C4" w14:textId="77777777">
      <w:pPr>
        <w:pStyle w:val="ListParagraph"/>
        <w:widowControl w:val="0"/>
        <w:numPr>
          <w:ilvl w:val="1"/>
          <w:numId w:val="20"/>
        </w:numPr>
        <w:pBdr>
          <w:top w:val="nil"/>
          <w:left w:val="nil"/>
          <w:bottom w:val="nil"/>
          <w:right w:val="nil"/>
          <w:between w:val="nil"/>
        </w:pBdr>
        <w:tabs>
          <w:tab w:val="left" w:pos="1541"/>
        </w:tabs>
        <w:ind w:right="466"/>
      </w:pPr>
      <w:r w:rsidRPr="0069651B">
        <w:t>Talk from an adult whose life was changed by Scouting</w:t>
      </w:r>
    </w:p>
    <w:p w:rsidRPr="008C6067" w:rsidR="00A207F6" w:rsidP="008C6067" w:rsidRDefault="00304242" w14:paraId="673CD565" w14:textId="2E98BD22">
      <w:pPr>
        <w:pStyle w:val="ListParagraph"/>
        <w:widowControl w:val="0"/>
        <w:numPr>
          <w:ilvl w:val="1"/>
          <w:numId w:val="20"/>
        </w:numPr>
        <w:pBdr>
          <w:top w:val="nil"/>
          <w:left w:val="nil"/>
          <w:bottom w:val="nil"/>
          <w:right w:val="nil"/>
          <w:between w:val="nil"/>
        </w:pBdr>
        <w:tabs>
          <w:tab w:val="left" w:pos="1541"/>
        </w:tabs>
        <w:ind w:right="466"/>
      </w:pPr>
      <w:r w:rsidRPr="00AA50CC">
        <w:t xml:space="preserve">A </w:t>
      </w:r>
      <w:r w:rsidR="00AA50CC">
        <w:t>Commissioner’s Minute</w:t>
      </w:r>
    </w:p>
    <w:p w:rsidR="00A207F6" w:rsidRDefault="00A207F6" w14:paraId="045AFB29" w14:textId="77777777">
      <w:pPr>
        <w:widowControl w:val="0"/>
        <w:tabs>
          <w:tab w:val="left" w:pos="1541"/>
        </w:tabs>
        <w:spacing w:before="1"/>
        <w:ind w:right="466"/>
        <w:rPr>
          <w:b/>
          <w:bCs/>
        </w:rPr>
      </w:pPr>
    </w:p>
    <w:p w:rsidRPr="00AA50CC" w:rsidR="00245A44" w:rsidRDefault="006E0134" w14:paraId="6AF1EB0E" w14:textId="5BC31BDB">
      <w:pPr>
        <w:widowControl w:val="0"/>
        <w:tabs>
          <w:tab w:val="left" w:pos="1541"/>
        </w:tabs>
        <w:spacing w:before="1"/>
        <w:ind w:right="466"/>
        <w:rPr>
          <w:b w:val="1"/>
          <w:bCs w:val="1"/>
        </w:rPr>
      </w:pPr>
      <w:r w:rsidRPr="2B03561A" w:rsidR="2B03561A">
        <w:rPr>
          <w:b w:val="1"/>
          <w:bCs w:val="1"/>
          <w:highlight w:val="green"/>
        </w:rPr>
        <w:t>ADDITIONAL ASPECTS</w:t>
      </w:r>
      <w:r w:rsidRPr="2B03561A" w:rsidR="2B03561A">
        <w:rPr>
          <w:b w:val="1"/>
          <w:bCs w:val="1"/>
        </w:rPr>
        <w:t xml:space="preserve"> OF A DISTRICT </w:t>
      </w:r>
      <w:commentRangeStart w:id="9"/>
      <w:commentRangeStart w:id="1143545003"/>
      <w:r w:rsidRPr="2B03561A" w:rsidR="2B03561A">
        <w:rPr>
          <w:b w:val="1"/>
          <w:bCs w:val="1"/>
        </w:rPr>
        <w:t>ROUNDTABLE</w:t>
      </w:r>
      <w:commentRangeEnd w:id="9"/>
      <w:r>
        <w:rPr>
          <w:rStyle w:val="CommentReference"/>
        </w:rPr>
        <w:commentReference w:id="9"/>
      </w:r>
      <w:commentRangeEnd w:id="1143545003"/>
      <w:r>
        <w:rPr>
          <w:rStyle w:val="CommentReference"/>
        </w:rPr>
        <w:commentReference w:id="1143545003"/>
      </w:r>
      <w:r w:rsidRPr="2B03561A" w:rsidR="2B03561A">
        <w:rPr>
          <w:b w:val="1"/>
          <w:bCs w:val="1"/>
        </w:rPr>
        <w:t xml:space="preserve"> </w:t>
      </w:r>
    </w:p>
    <w:p w:rsidR="006A0831" w:rsidP="006A0831" w:rsidRDefault="004907DD" w14:paraId="111836C4" w14:textId="1650DB91">
      <w:pPr>
        <w:pBdr>
          <w:top w:val="nil"/>
          <w:left w:val="nil"/>
          <w:bottom w:val="nil"/>
          <w:right w:val="nil"/>
          <w:between w:val="nil"/>
        </w:pBdr>
        <w:rPr>
          <w:rFonts w:eastAsia="Times New Roman" w:asciiTheme="majorHAnsi" w:hAnsiTheme="majorHAnsi" w:cstheme="majorHAnsi"/>
        </w:rPr>
      </w:pPr>
      <w:r w:rsidRPr="006A0831">
        <w:rPr>
          <w:rFonts w:eastAsia="Times New Roman" w:asciiTheme="majorHAnsi" w:hAnsiTheme="majorHAnsi" w:cstheme="majorHAnsi"/>
          <w:b/>
          <w:bCs/>
        </w:rPr>
        <w:t xml:space="preserve">Linking </w:t>
      </w:r>
      <w:r w:rsidR="006A0831">
        <w:rPr>
          <w:rFonts w:eastAsia="Times New Roman" w:asciiTheme="majorHAnsi" w:hAnsiTheme="majorHAnsi" w:cstheme="majorHAnsi"/>
          <w:b/>
          <w:bCs/>
        </w:rPr>
        <w:t>N</w:t>
      </w:r>
      <w:r w:rsidRPr="006A0831">
        <w:rPr>
          <w:rFonts w:eastAsia="Times New Roman" w:asciiTheme="majorHAnsi" w:hAnsiTheme="majorHAnsi" w:cstheme="majorHAnsi"/>
          <w:b/>
          <w:bCs/>
        </w:rPr>
        <w:t>eeds</w:t>
      </w:r>
      <w:r w:rsidRPr="006A0831">
        <w:rPr>
          <w:rFonts w:eastAsia="Times New Roman" w:asciiTheme="majorHAnsi" w:hAnsiTheme="majorHAnsi" w:cstheme="majorHAnsi"/>
        </w:rPr>
        <w:t xml:space="preserve"> </w:t>
      </w:r>
    </w:p>
    <w:p w:rsidRPr="006A0831" w:rsidR="00245A44" w:rsidP="2B03561A" w:rsidRDefault="006A0831" w14:paraId="5E85FC4C" w14:textId="283D97FD">
      <w:pPr>
        <w:pBdr>
          <w:top w:val="nil" w:color="000000" w:sz="0" w:space="0"/>
          <w:left w:val="nil" w:color="000000" w:sz="0" w:space="0"/>
          <w:bottom w:val="nil" w:color="000000" w:sz="0" w:space="0"/>
          <w:right w:val="nil" w:color="000000" w:sz="0" w:space="0"/>
          <w:between w:val="nil" w:color="000000" w:sz="0" w:space="0"/>
        </w:pBdr>
        <w:rPr>
          <w:rFonts w:ascii="Calibri" w:hAnsi="Calibri" w:eastAsia="Times New Roman" w:cs="Calibri" w:asciiTheme="majorAscii" w:hAnsiTheme="majorAscii" w:cstheme="majorAscii"/>
          <w:highlight w:val="green"/>
        </w:rPr>
      </w:pPr>
      <w:r w:rsidRPr="2B03561A" w:rsidR="2B03561A">
        <w:rPr>
          <w:highlight w:val="green"/>
        </w:rPr>
        <w:t xml:space="preserve">One </w:t>
      </w:r>
      <w:r w:rsidRPr="2B03561A" w:rsidR="2B03561A">
        <w:rPr>
          <w:highlight w:val="green"/>
        </w:rPr>
        <w:t>important role</w:t>
      </w:r>
      <w:r w:rsidRPr="2B03561A" w:rsidR="2B03561A">
        <w:rPr>
          <w:highlight w:val="green"/>
        </w:rPr>
        <w:t xml:space="preserve"> of the roundtable commissioner is to help units connect with resources and to help them meet their needs. </w:t>
      </w:r>
      <w:r w:rsidR="2B03561A">
        <w:rPr/>
        <w:t xml:space="preserve"> </w:t>
      </w:r>
      <w:r w:rsidRPr="2B03561A" w:rsidR="2B03561A">
        <w:rPr>
          <w:rFonts w:ascii="Calibri" w:hAnsi="Calibri" w:eastAsia="Times New Roman" w:cs="Calibri" w:asciiTheme="majorAscii" w:hAnsiTheme="majorAscii" w:cstheme="majorAscii"/>
          <w:highlight w:val="green"/>
        </w:rPr>
        <w:t xml:space="preserve">One way this can be </w:t>
      </w:r>
      <w:r w:rsidRPr="2B03561A" w:rsidR="2B03561A">
        <w:rPr>
          <w:rFonts w:ascii="Calibri" w:hAnsi="Calibri" w:eastAsia="Times New Roman" w:cs="Calibri" w:asciiTheme="majorAscii" w:hAnsiTheme="majorAscii" w:cstheme="majorAscii"/>
          <w:highlight w:val="green"/>
        </w:rPr>
        <w:t>accomplished</w:t>
      </w:r>
      <w:r w:rsidRPr="2B03561A" w:rsidR="2B03561A">
        <w:rPr>
          <w:rFonts w:ascii="Calibri" w:hAnsi="Calibri" w:eastAsia="Times New Roman" w:cs="Calibri" w:asciiTheme="majorAscii" w:hAnsiTheme="majorAscii" w:cstheme="majorAscii"/>
          <w:highlight w:val="green"/>
        </w:rPr>
        <w:t xml:space="preserve"> is by providing networking time so leaders can talk to each other and problem solve together. </w:t>
      </w:r>
    </w:p>
    <w:p w:rsidRPr="00C00D1C" w:rsidR="00245A44" w:rsidP="002B516F" w:rsidRDefault="004907DD" w14:paraId="3CE06758" w14:textId="12B30D93">
      <w:pPr>
        <w:pStyle w:val="ListParagraph"/>
        <w:numPr>
          <w:ilvl w:val="0"/>
          <w:numId w:val="21"/>
        </w:numPr>
        <w:pBdr>
          <w:top w:val="nil"/>
          <w:left w:val="nil"/>
          <w:bottom w:val="nil"/>
          <w:right w:val="nil"/>
          <w:between w:val="nil"/>
        </w:pBdr>
        <w:rPr>
          <w:rFonts w:eastAsia="Times New Roman" w:asciiTheme="majorHAnsi" w:hAnsiTheme="majorHAnsi" w:cstheme="majorHAnsi"/>
        </w:rPr>
      </w:pPr>
      <w:r w:rsidRPr="00C00D1C">
        <w:rPr>
          <w:rFonts w:asciiTheme="majorHAnsi" w:hAnsiTheme="majorHAnsi" w:cstheme="majorHAnsi"/>
        </w:rPr>
        <w:t xml:space="preserve">Networking is one of the key functions of roundtable.  Networking is easy in </w:t>
      </w:r>
      <w:r w:rsidRPr="00C00D1C" w:rsidR="0093253B">
        <w:rPr>
          <w:rFonts w:asciiTheme="majorHAnsi" w:hAnsiTheme="majorHAnsi" w:cstheme="majorHAnsi"/>
        </w:rPr>
        <w:t>p</w:t>
      </w:r>
      <w:r w:rsidRPr="00C00D1C">
        <w:rPr>
          <w:rFonts w:asciiTheme="majorHAnsi" w:hAnsiTheme="majorHAnsi" w:cstheme="majorHAnsi"/>
        </w:rPr>
        <w:t xml:space="preserve">erson, but did you know there are ways to network in a virtual environment?  </w:t>
      </w:r>
      <w:r w:rsidRPr="00C00D1C" w:rsidR="00A207F6">
        <w:t>There</w:t>
      </w:r>
      <w:r w:rsidRPr="00C00D1C">
        <w:t xml:space="preserve"> are several ways to network:</w:t>
      </w:r>
    </w:p>
    <w:p w:rsidRPr="00C00D1C" w:rsidR="00245A44" w:rsidP="00421BB1" w:rsidRDefault="004907DD" w14:paraId="07E97902" w14:textId="77777777">
      <w:pPr>
        <w:pStyle w:val="ListParagraph"/>
        <w:numPr>
          <w:ilvl w:val="0"/>
          <w:numId w:val="30"/>
        </w:numPr>
        <w:pBdr>
          <w:top w:val="nil"/>
          <w:left w:val="nil"/>
          <w:bottom w:val="nil"/>
          <w:right w:val="nil"/>
          <w:between w:val="nil"/>
        </w:pBdr>
      </w:pPr>
      <w:r w:rsidRPr="00C00D1C">
        <w:t>You can even have private conversations!</w:t>
      </w:r>
    </w:p>
    <w:p w:rsidRPr="00C00D1C" w:rsidR="00245A44" w:rsidP="00421BB1" w:rsidRDefault="004907DD" w14:paraId="22D3F3A2" w14:textId="77777777">
      <w:pPr>
        <w:pStyle w:val="ListParagraph"/>
        <w:numPr>
          <w:ilvl w:val="0"/>
          <w:numId w:val="30"/>
        </w:numPr>
        <w:pBdr>
          <w:top w:val="nil"/>
          <w:left w:val="nil"/>
          <w:bottom w:val="nil"/>
          <w:right w:val="nil"/>
          <w:between w:val="nil"/>
        </w:pBdr>
      </w:pPr>
      <w:r w:rsidRPr="00C00D1C">
        <w:t>You can use GROUP DISCUSSION BEFORE AND AFTER THE MEETING</w:t>
      </w:r>
    </w:p>
    <w:p w:rsidRPr="00C00D1C" w:rsidR="00245A44" w:rsidP="00421BB1" w:rsidRDefault="004907DD" w14:paraId="38364047" w14:textId="77777777">
      <w:pPr>
        <w:pStyle w:val="ListParagraph"/>
        <w:numPr>
          <w:ilvl w:val="0"/>
          <w:numId w:val="30"/>
        </w:numPr>
        <w:pBdr>
          <w:top w:val="nil"/>
          <w:left w:val="nil"/>
          <w:bottom w:val="nil"/>
          <w:right w:val="nil"/>
          <w:between w:val="nil"/>
        </w:pBdr>
        <w:rPr>
          <w:rFonts w:ascii="Times New Roman" w:hAnsi="Times New Roman" w:eastAsia="Times New Roman" w:cs="Times New Roman"/>
        </w:rPr>
      </w:pPr>
      <w:r w:rsidRPr="00C00D1C">
        <w:t xml:space="preserve">You can start your meeting early and keep the meeting open after the close of </w:t>
      </w:r>
    </w:p>
    <w:p w:rsidRPr="00C00D1C" w:rsidR="00245A44" w:rsidP="008D147F" w:rsidRDefault="004907DD" w14:paraId="6C55BF66" w14:textId="3D0D511B">
      <w:pPr>
        <w:pStyle w:val="ListParagraph"/>
        <w:pBdr>
          <w:top w:val="nil"/>
          <w:left w:val="nil"/>
          <w:bottom w:val="nil"/>
          <w:right w:val="nil"/>
          <w:between w:val="nil"/>
        </w:pBdr>
        <w:ind w:left="1080"/>
        <w:rPr>
          <w:rFonts w:ascii="Times New Roman" w:hAnsi="Times New Roman" w:eastAsia="Times New Roman" w:cs="Times New Roman"/>
        </w:rPr>
      </w:pPr>
      <w:r w:rsidRPr="00C00D1C">
        <w:t xml:space="preserve">business.  Anyone </w:t>
      </w:r>
      <w:r w:rsidRPr="00C00D1C" w:rsidR="00A207F6">
        <w:t xml:space="preserve">in the meeting during those times can talk to all </w:t>
      </w:r>
      <w:r w:rsidRPr="00C00D1C">
        <w:t>the</w:t>
      </w:r>
      <w:r w:rsidRPr="00C00D1C" w:rsidR="002B516F">
        <w:t xml:space="preserve"> other </w:t>
      </w:r>
      <w:r w:rsidRPr="00C00D1C">
        <w:t xml:space="preserve">participants.  You should mention that the meeting will be opened early (and how early) for networking so that </w:t>
      </w:r>
      <w:r w:rsidR="00C00D1C">
        <w:t>S</w:t>
      </w:r>
      <w:r w:rsidRPr="00C00D1C">
        <w:t xml:space="preserve">couters who plan to attend can take advantage of this opportunity.  You should also announce whether </w:t>
      </w:r>
      <w:r w:rsidR="00C00D1C">
        <w:t xml:space="preserve">you will keep the meeting open after the close for a specified </w:t>
      </w:r>
      <w:r w:rsidRPr="00C00D1C">
        <w:t xml:space="preserve">time during the meeting.  </w:t>
      </w:r>
    </w:p>
    <w:p w:rsidRPr="00C00D1C" w:rsidR="00245A44" w:rsidP="00421BB1" w:rsidRDefault="004907DD" w14:paraId="309CA91C" w14:textId="3906C396">
      <w:pPr>
        <w:pStyle w:val="ListParagraph"/>
        <w:numPr>
          <w:ilvl w:val="0"/>
          <w:numId w:val="30"/>
        </w:numPr>
        <w:pBdr>
          <w:top w:val="nil"/>
          <w:left w:val="nil"/>
          <w:bottom w:val="nil"/>
          <w:right w:val="nil"/>
          <w:between w:val="nil"/>
        </w:pBdr>
      </w:pPr>
      <w:r w:rsidRPr="00C00D1C">
        <w:t xml:space="preserve">You can also use the CHAT FEATURE DURING THE MEETING.   Meeting participants can message others during the meeting using the chat function.  </w:t>
      </w:r>
      <w:r w:rsidRPr="00C00D1C" w:rsidR="00A207F6">
        <w:t>This</w:t>
      </w:r>
      <w:r w:rsidRPr="00C00D1C">
        <w:t xml:space="preserve"> feature enables a side conversation on a topic</w:t>
      </w:r>
      <w:r w:rsidRPr="00C00D1C" w:rsidR="00A207F6">
        <w:t xml:space="preserve">, such as where </w:t>
      </w:r>
      <w:r w:rsidR="00C00D1C">
        <w:t>a good place to take Arrow of Light Scouts camping is</w:t>
      </w:r>
      <w:r w:rsidRPr="00C00D1C" w:rsidR="00A207F6">
        <w:t>,</w:t>
      </w:r>
      <w:r w:rsidRPr="00C00D1C">
        <w:t xml:space="preserve"> while the meeting is underway.  Participants can respond using chat.  </w:t>
      </w:r>
    </w:p>
    <w:p w:rsidRPr="00C00D1C" w:rsidR="00245A44" w:rsidP="00100649" w:rsidRDefault="004907DD" w14:paraId="0F01865A" w14:textId="3520F7DE">
      <w:pPr>
        <w:pStyle w:val="ListParagraph"/>
        <w:numPr>
          <w:ilvl w:val="0"/>
          <w:numId w:val="30"/>
        </w:numPr>
        <w:pBdr>
          <w:top w:val="nil"/>
          <w:left w:val="nil"/>
          <w:bottom w:val="nil"/>
          <w:right w:val="nil"/>
          <w:between w:val="nil"/>
        </w:pBdr>
      </w:pPr>
      <w:r w:rsidRPr="00C00D1C">
        <w:t xml:space="preserve">Meeting </w:t>
      </w:r>
      <w:r w:rsidRPr="00C00D1C" w:rsidR="0093253B">
        <w:t>r</w:t>
      </w:r>
      <w:r w:rsidRPr="00C00D1C">
        <w:t xml:space="preserve">ooms are </w:t>
      </w:r>
      <w:r w:rsidRPr="00C00D1C" w:rsidR="00A207F6">
        <w:t>an excellent</w:t>
      </w:r>
      <w:r w:rsidRPr="00C00D1C">
        <w:t xml:space="preserve"> option for private conversations.  You should create additional breakout rooms for private discussions. </w:t>
      </w:r>
      <w:bookmarkStart w:name="_heading=h.1fob9te" w:colFirst="0" w:colLast="0" w:id="11"/>
      <w:bookmarkEnd w:id="11"/>
    </w:p>
    <w:p w:rsidRPr="00B719C7" w:rsidR="00F0658E" w:rsidP="18F94730" w:rsidRDefault="00F0658E" w14:paraId="6A3D10F3" w14:textId="2A7CE95C" w14:noSpellErr="1">
      <w:pPr>
        <w:widowControl w:val="0"/>
        <w:rPr>
          <w:sz w:val="20"/>
          <w:szCs w:val="20"/>
        </w:rPr>
      </w:pPr>
    </w:p>
    <w:p w:rsidR="18F94730" w:rsidP="18F94730" w:rsidRDefault="18F94730" w14:paraId="6D13DD61" w14:textId="19926F0D">
      <w:pPr>
        <w:widowControl w:val="0"/>
        <w:rPr>
          <w:sz w:val="20"/>
          <w:szCs w:val="20"/>
        </w:rPr>
      </w:pPr>
    </w:p>
    <w:tbl>
      <w:tblPr>
        <w:tblStyle w:val="aa"/>
        <w:tblW w:w="9810"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810"/>
      </w:tblGrid>
      <w:tr w:rsidR="00245A44" w:rsidTr="18F94730" w14:paraId="71CDBED5" w14:textId="77777777">
        <w:trPr>
          <w:trHeight w:val="20"/>
        </w:trPr>
        <w:tc>
          <w:tcPr>
            <w:tcW w:w="9810" w:type="dxa"/>
            <w:shd w:val="clear" w:color="auto" w:fill="auto"/>
            <w:tcMar>
              <w:top w:w="100" w:type="dxa"/>
              <w:left w:w="100" w:type="dxa"/>
              <w:bottom w:w="100" w:type="dxa"/>
              <w:right w:w="100" w:type="dxa"/>
            </w:tcMar>
          </w:tcPr>
          <w:p w:rsidR="00AC166B" w:rsidRDefault="004907DD" w14:paraId="5C47BE07" w14:textId="61676553">
            <w:pPr>
              <w:widowControl w:val="0"/>
              <w:pBdr>
                <w:top w:val="nil"/>
                <w:left w:val="nil"/>
                <w:bottom w:val="nil"/>
                <w:right w:val="nil"/>
                <w:between w:val="nil"/>
              </w:pBdr>
              <w:rPr>
                <w:b/>
                <w:color w:val="003366"/>
                <w:sz w:val="32"/>
                <w:szCs w:val="32"/>
              </w:rPr>
            </w:pPr>
            <w:r>
              <w:rPr>
                <w:b/>
                <w:color w:val="003366"/>
                <w:sz w:val="32"/>
                <w:szCs w:val="32"/>
              </w:rPr>
              <w:t xml:space="preserve">Planning a </w:t>
            </w:r>
            <w:r w:rsidR="002F5108">
              <w:rPr>
                <w:b/>
                <w:color w:val="003366"/>
                <w:sz w:val="32"/>
                <w:szCs w:val="32"/>
              </w:rPr>
              <w:t>R</w:t>
            </w:r>
            <w:r>
              <w:rPr>
                <w:b/>
                <w:color w:val="003366"/>
                <w:sz w:val="32"/>
                <w:szCs w:val="32"/>
              </w:rPr>
              <w:t>oundtable</w:t>
            </w:r>
            <w:r w:rsidR="002F5108">
              <w:rPr>
                <w:b/>
                <w:color w:val="003366"/>
                <w:sz w:val="32"/>
                <w:szCs w:val="32"/>
              </w:rPr>
              <w:t xml:space="preserve"> Activity – 10 minutes (slide 11)</w:t>
            </w:r>
          </w:p>
          <w:p w:rsidRPr="00B719C7" w:rsidR="002F5108" w:rsidP="00B719C7" w:rsidRDefault="00A207F6" w14:paraId="5FB923F2" w14:textId="03564ACD">
            <w:pPr>
              <w:widowControl w:val="0"/>
              <w:rPr>
                <w:bCs/>
                <w:iCs/>
              </w:rPr>
            </w:pPr>
            <w:r>
              <w:rPr>
                <w:b/>
              </w:rPr>
              <w:t xml:space="preserve">Presenter </w:t>
            </w:r>
            <w:r w:rsidRPr="00E63EE0" w:rsidR="004907DD">
              <w:rPr>
                <w:b/>
              </w:rPr>
              <w:t xml:space="preserve">Notes: </w:t>
            </w:r>
            <w:r w:rsidR="002F5108">
              <w:rPr>
                <w:b/>
              </w:rPr>
              <w:t>Use 50-minute format</w:t>
            </w:r>
            <w:r w:rsidR="00B719C7">
              <w:rPr>
                <w:b/>
              </w:rPr>
              <w:t xml:space="preserve">. </w:t>
            </w:r>
            <w:r w:rsidRPr="009F0D56" w:rsidR="00B719C7">
              <w:rPr>
                <w:b/>
                <w:bCs/>
                <w:i/>
                <w:iCs/>
              </w:rPr>
              <w:t>Pass out parts of a roundtable list/cards</w:t>
            </w:r>
          </w:p>
          <w:p w:rsidR="00245A44" w:rsidRDefault="004907DD" w14:paraId="4D8A92F0" w14:textId="77773B36">
            <w:pPr>
              <w:widowControl w:val="0"/>
              <w:pBdr>
                <w:top w:val="nil"/>
                <w:left w:val="nil"/>
                <w:bottom w:val="nil"/>
                <w:right w:val="nil"/>
                <w:between w:val="nil"/>
              </w:pBdr>
            </w:pPr>
            <w:r>
              <w:t xml:space="preserve">Break the groups into </w:t>
            </w:r>
            <w:r w:rsidR="008D147F">
              <w:t xml:space="preserve">Cub </w:t>
            </w:r>
            <w:r>
              <w:t>Scouts and Scouts BSA</w:t>
            </w:r>
            <w:r w:rsidR="00B719C7">
              <w:t xml:space="preserve">. For </w:t>
            </w:r>
            <w:r>
              <w:t>a large group</w:t>
            </w:r>
            <w:r w:rsidR="00A207F6">
              <w:t>, you can also break them into four groups</w:t>
            </w:r>
            <w:r w:rsidR="00B719C7">
              <w:t>:</w:t>
            </w:r>
            <w:r>
              <w:t xml:space="preserve"> </w:t>
            </w:r>
            <w:r w:rsidR="001B07E9">
              <w:t>C</w:t>
            </w:r>
            <w:r>
              <w:t xml:space="preserve">ub </w:t>
            </w:r>
            <w:r w:rsidR="001B07E9">
              <w:t>S</w:t>
            </w:r>
            <w:r>
              <w:t xml:space="preserve">cout virtual roundtable, </w:t>
            </w:r>
            <w:r w:rsidR="001B07E9">
              <w:t>C</w:t>
            </w:r>
            <w:r>
              <w:t xml:space="preserve">ub </w:t>
            </w:r>
            <w:r w:rsidR="001B07E9">
              <w:t>S</w:t>
            </w:r>
            <w:r>
              <w:t xml:space="preserve">cout in-person roundtable, </w:t>
            </w:r>
            <w:r w:rsidR="001B07E9">
              <w:t>S</w:t>
            </w:r>
            <w:r>
              <w:t xml:space="preserve">couts </w:t>
            </w:r>
            <w:r w:rsidR="001B07E9">
              <w:t>BSA</w:t>
            </w:r>
            <w:r>
              <w:t xml:space="preserve"> virtual roundtable, </w:t>
            </w:r>
            <w:r w:rsidR="001B07E9">
              <w:t>S</w:t>
            </w:r>
            <w:r>
              <w:t xml:space="preserve">couts </w:t>
            </w:r>
            <w:r w:rsidR="001B07E9">
              <w:t>BSA</w:t>
            </w:r>
            <w:r>
              <w:t xml:space="preserve"> in-person roundtable.  </w:t>
            </w:r>
          </w:p>
          <w:p w:rsidRPr="00B719C7" w:rsidR="00421BB1" w:rsidRDefault="00421BB1" w14:paraId="3D67C0B4" w14:textId="77777777">
            <w:pPr>
              <w:widowControl w:val="0"/>
              <w:rPr>
                <w:sz w:val="16"/>
                <w:szCs w:val="16"/>
              </w:rPr>
            </w:pPr>
          </w:p>
          <w:p w:rsidRPr="001557D4" w:rsidR="00245A44" w:rsidRDefault="0EF6862A" w14:paraId="46A22BA9" w14:textId="0ED64432">
            <w:pPr>
              <w:widowControl w:val="0"/>
            </w:pPr>
            <w:r>
              <w:t xml:space="preserve">Instruct groups to take the prepared list/set of cards of items and prepare a roundtable using the 50-minute format provided earlier.   </w:t>
            </w:r>
            <w:r w:rsidRPr="0EF6862A">
              <w:rPr>
                <w:b/>
                <w:bCs/>
              </w:rPr>
              <w:t>There are more items than they need</w:t>
            </w:r>
            <w:r w:rsidR="00A207F6">
              <w:rPr>
                <w:b/>
                <w:bCs/>
              </w:rPr>
              <w:t>,</w:t>
            </w:r>
            <w:r w:rsidRPr="0EF6862A">
              <w:rPr>
                <w:b/>
                <w:bCs/>
              </w:rPr>
              <w:t xml:space="preserve"> </w:t>
            </w:r>
            <w:r w:rsidR="00A207F6">
              <w:rPr>
                <w:b/>
                <w:bCs/>
              </w:rPr>
              <w:t xml:space="preserve">some for Cub Scouts and some </w:t>
            </w:r>
            <w:r w:rsidRPr="0EF6862A">
              <w:rPr>
                <w:b/>
                <w:bCs/>
              </w:rPr>
              <w:t xml:space="preserve">for Scouts BSA. </w:t>
            </w:r>
            <w:r>
              <w:t xml:space="preserve"> Have the groups work together to plan a 50-minute roundtable.  If you are conducting a virtual commissioner </w:t>
            </w:r>
            <w:r w:rsidR="003028CD">
              <w:t>college,</w:t>
            </w:r>
            <w:r>
              <w:t xml:space="preserve"> send the groups into breakout rooms and send the list to someone in the group to reference. Allow 10 minutes for </w:t>
            </w:r>
            <w:r w:rsidR="003028CD">
              <w:t xml:space="preserve">the </w:t>
            </w:r>
            <w:r>
              <w:t xml:space="preserve">group to prepare.  </w:t>
            </w:r>
            <w:r w:rsidR="00B719C7">
              <w:t>T</w:t>
            </w:r>
            <w:r>
              <w:t>hey can also use their ideas.</w:t>
            </w:r>
          </w:p>
          <w:p w:rsidR="00E63EE0" w:rsidRDefault="0EF6862A" w14:paraId="53E280D7" w14:textId="77777777">
            <w:pPr>
              <w:widowControl w:val="0"/>
            </w:pPr>
            <w:r w:rsidRPr="0EF6862A">
              <w:rPr>
                <w:b/>
                <w:bCs/>
              </w:rPr>
              <w:t>Discussion:</w:t>
            </w:r>
            <w:r>
              <w:t xml:space="preserve">  Let each group discuss their program and why they chose the individual pieces they chose.  Look at the differences between the two/four roundtables.  </w:t>
            </w:r>
          </w:p>
          <w:p w:rsidR="00E63EE0" w:rsidRDefault="0EF6862A" w14:paraId="435820F6" w14:textId="26C23BBA">
            <w:pPr>
              <w:widowControl w:val="0"/>
            </w:pPr>
            <w:r>
              <w:t xml:space="preserve">Is this an issue? </w:t>
            </w:r>
            <w:r w:rsidR="00A207F6">
              <w:t>No. The goal of the new formats is to allow each council or district to personalize the roundtable to fit its</w:t>
            </w:r>
            <w:r>
              <w:t xml:space="preserve"> needs.  </w:t>
            </w:r>
          </w:p>
          <w:p w:rsidRPr="00B719C7" w:rsidR="00E63EE0" w:rsidRDefault="00E63EE0" w14:paraId="2D759A0C" w14:textId="77777777">
            <w:pPr>
              <w:widowControl w:val="0"/>
              <w:rPr>
                <w:sz w:val="16"/>
                <w:szCs w:val="16"/>
              </w:rPr>
            </w:pPr>
          </w:p>
          <w:p w:rsidRPr="001557D4" w:rsidR="00245A44" w:rsidRDefault="00A207F6" w14:paraId="662811CE" w14:textId="299721D3">
            <w:pPr>
              <w:widowControl w:val="0"/>
            </w:pPr>
            <w:r>
              <w:t xml:space="preserve">If two groups are using the resources provided that month on the Roundtable Resource </w:t>
            </w:r>
            <w:r w:rsidR="0093253B">
              <w:t>w</w:t>
            </w:r>
            <w:r>
              <w:t xml:space="preserve">ebpage, there may be similarities, and some of the same information may be used. A district/council may have a unit that specializes in a topic and is willing to present at the </w:t>
            </w:r>
            <w:r w:rsidR="0EF6862A">
              <w:t>roundtable</w:t>
            </w:r>
            <w:r>
              <w:t>,</w:t>
            </w:r>
            <w:r w:rsidR="0EF6862A">
              <w:t xml:space="preserve"> and the roundtable commissioners take advantage of the resource.  </w:t>
            </w:r>
          </w:p>
          <w:p w:rsidR="00245A44" w:rsidRDefault="004907DD" w14:paraId="291F83A5" w14:textId="0C1A5ADD">
            <w:pPr>
              <w:widowControl w:val="0"/>
            </w:pPr>
            <w:r>
              <w:rPr>
                <w:b/>
              </w:rPr>
              <w:t xml:space="preserve">The goal is to provide a great roundtable </w:t>
            </w:r>
            <w:r w:rsidR="00A207F6">
              <w:rPr>
                <w:b/>
              </w:rPr>
              <w:t>with</w:t>
            </w:r>
            <w:r>
              <w:rPr>
                <w:b/>
              </w:rPr>
              <w:t xml:space="preserve"> the skill and will to do.</w:t>
            </w:r>
          </w:p>
          <w:p w:rsidR="009072EA" w:rsidRDefault="00B719C7" w14:paraId="3F40A5B6" w14:textId="65CE4E87">
            <w:pPr>
              <w:widowControl w:val="0"/>
              <w:rPr>
                <w:color w:val="003366"/>
                <w:sz w:val="32"/>
                <w:szCs w:val="32"/>
              </w:rPr>
            </w:pPr>
            <w:r w:rsidRPr="009072EA">
              <w:rPr>
                <w:rFonts w:eastAsia="Times New Roman"/>
                <w:noProof/>
              </w:rPr>
              <w:lastRenderedPageBreak/>
              <mc:AlternateContent>
                <mc:Choice Requires="wps">
                  <w:drawing>
                    <wp:anchor distT="0" distB="0" distL="114300" distR="114300" simplePos="0" relativeHeight="251662336" behindDoc="0" locked="0" layoutInCell="1" allowOverlap="1" wp14:anchorId="533CD0E9" wp14:editId="657E99C8">
                      <wp:simplePos x="0" y="0"/>
                      <wp:positionH relativeFrom="column">
                        <wp:posOffset>146050</wp:posOffset>
                      </wp:positionH>
                      <wp:positionV relativeFrom="paragraph">
                        <wp:posOffset>127000</wp:posOffset>
                      </wp:positionV>
                      <wp:extent cx="5740400" cy="542925"/>
                      <wp:effectExtent l="0" t="0" r="12700" b="28575"/>
                      <wp:wrapNone/>
                      <wp:docPr id="1" name="Text Box 1"/>
                      <wp:cNvGraphicFramePr/>
                      <a:graphic xmlns:a="http://schemas.openxmlformats.org/drawingml/2006/main">
                        <a:graphicData uri="http://schemas.microsoft.com/office/word/2010/wordprocessingShape">
                          <wps:wsp>
                            <wps:cNvSpPr txBox="1"/>
                            <wps:spPr>
                              <a:xfrm>
                                <a:off x="0" y="0"/>
                                <a:ext cx="5740400" cy="542925"/>
                              </a:xfrm>
                              <a:prstGeom prst="rect">
                                <a:avLst/>
                              </a:prstGeom>
                              <a:solidFill>
                                <a:srgbClr val="ED7D31">
                                  <a:lumMod val="20000"/>
                                  <a:lumOff val="80000"/>
                                </a:srgbClr>
                              </a:solidFill>
                              <a:ln w="12700" cap="flat" cmpd="sng" algn="ctr">
                                <a:solidFill>
                                  <a:srgbClr val="ED7D31"/>
                                </a:solidFill>
                                <a:prstDash val="solid"/>
                                <a:miter lim="800000"/>
                              </a:ln>
                              <a:effectLst/>
                            </wps:spPr>
                            <wps:txbx>
                              <w:txbxContent>
                                <w:p w:rsidRPr="009072EA" w:rsidR="009072EA" w:rsidP="009072EA" w:rsidRDefault="009072EA" w14:paraId="481D3EFA" w14:textId="77777777">
                                  <w:pPr>
                                    <w:spacing w:line="259" w:lineRule="auto"/>
                                    <w:rPr>
                                      <w:rFonts w:cs="Times New Roman"/>
                                    </w:rPr>
                                  </w:pPr>
                                  <w:bookmarkStart w:name="_Hlk59372501" w:id="12"/>
                                  <w:bookmarkStart w:name="_Hlk59375842" w:id="13"/>
                                  <w:r w:rsidRPr="009072EA">
                                    <w:rPr>
                                      <w:rFonts w:cs="Times New Roman"/>
                                    </w:rPr>
                                    <w:t xml:space="preserve">For virtual presentation, consider the following: </w:t>
                                  </w:r>
                                </w:p>
                                <w:p w:rsidR="009072EA" w:rsidP="009072EA" w:rsidRDefault="009072EA" w14:paraId="2505DBE8" w14:textId="74DC76DA">
                                  <w:r w:rsidRPr="009072EA">
                                    <w:rPr>
                                      <w:rFonts w:cs="Times New Roman"/>
                                      <w:sz w:val="22"/>
                                      <w:szCs w:val="22"/>
                                    </w:rPr>
                                    <w:t xml:space="preserve">Use </w:t>
                                  </w:r>
                                  <w:bookmarkEnd w:id="12"/>
                                  <w:r w:rsidRPr="009072EA">
                                    <w:rPr>
                                      <w:rFonts w:cs="Times New Roman"/>
                                      <w:sz w:val="22"/>
                                      <w:szCs w:val="22"/>
                                    </w:rPr>
                                    <w:t>breakout rooms or separate rooms, depending on the virtual platform, for the buzz groups.</w:t>
                                  </w:r>
                                  <w:bookmarkEnd w:id="13"/>
                                  <w:r w:rsidRPr="009072EA">
                                    <w:rPr>
                                      <w:rFonts w:cs="Times New Roman"/>
                                      <w:sz w:val="22"/>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style="position:absolute;margin-left:11.5pt;margin-top:10pt;width:452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color="#fbe5d6" strokecolor="#ed7d31"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" w14:anchorId="533CD0E9">
                      <v:textbox>
                        <w:txbxContent>
                          <w:p w:rsidRPr="009072EA" w:rsidR="009072EA" w:rsidP="009072EA" w:rsidRDefault="009072EA" w14:paraId="481D3EFA" w14:textId="77777777">
                            <w:pPr>
                              <w:spacing w:line="259" w:lineRule="auto"/>
                              <w:rPr>
                                <w:rFonts w:cs="Times New Roman"/>
                              </w:rPr>
                            </w:pPr>
                            <w:r w:rsidRPr="009072EA">
                              <w:rPr>
                                <w:rFonts w:cs="Times New Roman"/>
                              </w:rPr>
                              <w:t xml:space="preserve">For virtual presentation, consider the following: </w:t>
                            </w:r>
                          </w:p>
                          <w:p w:rsidR="009072EA" w:rsidP="009072EA" w:rsidRDefault="009072EA" w14:paraId="2505DBE8" w14:textId="74DC76DA">
                            <w:r w:rsidRPr="009072EA">
                              <w:rPr>
                                <w:rFonts w:cs="Times New Roman"/>
                                <w:sz w:val="22"/>
                                <w:szCs w:val="22"/>
                              </w:rPr>
                              <w:t xml:space="preserve">Use </w:t>
                            </w:r>
                            <w:r w:rsidRPr="009072EA">
                              <w:rPr>
                                <w:rFonts w:cs="Times New Roman"/>
                                <w:sz w:val="22"/>
                                <w:szCs w:val="22"/>
                              </w:rPr>
                              <w:t>breakout rooms or separate rooms, depending on the virtual platform, for the buzz groups.</w:t>
                            </w:r>
                            <w:r w:rsidRPr="009072EA">
                              <w:rPr>
                                <w:rFonts w:cs="Times New Roman"/>
                                <w:sz w:val="22"/>
                                <w:szCs w:val="22"/>
                              </w:rPr>
                              <w:t xml:space="preserve"> </w:t>
                            </w:r>
                          </w:p>
                        </w:txbxContent>
                      </v:textbox>
                    </v:shape>
                  </w:pict>
                </mc:Fallback>
              </mc:AlternateContent>
            </w:r>
          </w:p>
          <w:p w:rsidR="009072EA" w:rsidRDefault="009072EA" w14:paraId="68D7FC5E" w14:textId="77777777">
            <w:pPr>
              <w:widowControl w:val="0"/>
              <w:rPr>
                <w:color w:val="003366"/>
                <w:sz w:val="32"/>
                <w:szCs w:val="32"/>
              </w:rPr>
            </w:pPr>
          </w:p>
          <w:p w:rsidRPr="009072EA" w:rsidR="009072EA" w:rsidRDefault="009072EA" w14:paraId="2A3FEF58" w14:textId="2E21FC47">
            <w:pPr>
              <w:widowControl w:val="0"/>
              <w:rPr>
                <w:color w:val="003366"/>
                <w:sz w:val="32"/>
                <w:szCs w:val="32"/>
              </w:rPr>
            </w:pPr>
            <w:bookmarkStart w:name="_Hlk55034079" w:id="16"/>
          </w:p>
        </w:tc>
      </w:tr>
    </w:tbl>
    <w:bookmarkEnd w:id="16"/>
    <w:p w:rsidR="18F94730" w:rsidP="18F94730" w:rsidRDefault="18F94730" w14:paraId="6CC2C3BE" w14:textId="0C58F0EB">
      <w:pPr>
        <w:rPr>
          <w:b w:val="1"/>
          <w:bCs w:val="1"/>
          <w:color w:val="003366"/>
          <w:sz w:val="32"/>
          <w:szCs w:val="32"/>
        </w:rPr>
      </w:pPr>
    </w:p>
    <w:p w:rsidR="00245A44" w:rsidRDefault="004907DD" w14:paraId="7D1EF699" w14:textId="60F61CEC">
      <w:pPr>
        <w:rPr>
          <w:b/>
          <w:sz w:val="32"/>
          <w:szCs w:val="32"/>
        </w:rPr>
      </w:pPr>
      <w:r w:rsidRPr="6AAA3F7C" w:rsidR="6AAA3F7C">
        <w:rPr>
          <w:b w:val="1"/>
          <w:bCs w:val="1"/>
          <w:color w:val="003366"/>
          <w:sz w:val="32"/>
          <w:szCs w:val="32"/>
        </w:rPr>
        <w:t xml:space="preserve">The </w:t>
      </w:r>
      <w:r w:rsidRPr="6AAA3F7C" w:rsidR="6AAA3F7C">
        <w:rPr>
          <w:b w:val="1"/>
          <w:bCs w:val="1"/>
          <w:color w:val="003366"/>
          <w:sz w:val="32"/>
          <w:szCs w:val="32"/>
        </w:rPr>
        <w:t>Skill</w:t>
      </w:r>
      <w:r w:rsidRPr="6AAA3F7C" w:rsidR="6AAA3F7C">
        <w:rPr>
          <w:b w:val="1"/>
          <w:bCs w:val="1"/>
          <w:color w:val="003366"/>
          <w:sz w:val="32"/>
          <w:szCs w:val="32"/>
        </w:rPr>
        <w:t xml:space="preserve"> to </w:t>
      </w:r>
      <w:r w:rsidRPr="6AAA3F7C" w:rsidR="6AAA3F7C">
        <w:rPr>
          <w:b w:val="1"/>
          <w:bCs w:val="1"/>
          <w:color w:val="003366"/>
          <w:sz w:val="32"/>
          <w:szCs w:val="32"/>
        </w:rPr>
        <w:t>D</w:t>
      </w:r>
      <w:r w:rsidRPr="6AAA3F7C" w:rsidR="6AAA3F7C">
        <w:rPr>
          <w:b w:val="1"/>
          <w:bCs w:val="1"/>
          <w:color w:val="003366"/>
          <w:sz w:val="32"/>
          <w:szCs w:val="32"/>
        </w:rPr>
        <w:t xml:space="preserve">o and the </w:t>
      </w:r>
      <w:r w:rsidRPr="6AAA3F7C" w:rsidR="6AAA3F7C">
        <w:rPr>
          <w:b w:val="1"/>
          <w:bCs w:val="1"/>
          <w:color w:val="003366"/>
          <w:sz w:val="32"/>
          <w:szCs w:val="32"/>
        </w:rPr>
        <w:t>W</w:t>
      </w:r>
      <w:r w:rsidRPr="6AAA3F7C" w:rsidR="6AAA3F7C">
        <w:rPr>
          <w:b w:val="1"/>
          <w:bCs w:val="1"/>
          <w:color w:val="003366"/>
          <w:sz w:val="32"/>
          <w:szCs w:val="32"/>
        </w:rPr>
        <w:t xml:space="preserve">ill to </w:t>
      </w:r>
      <w:r w:rsidRPr="6AAA3F7C" w:rsidR="6AAA3F7C">
        <w:rPr>
          <w:b w:val="1"/>
          <w:bCs w:val="1"/>
          <w:color w:val="003366"/>
          <w:sz w:val="32"/>
          <w:szCs w:val="32"/>
        </w:rPr>
        <w:t>D</w:t>
      </w:r>
      <w:r w:rsidRPr="6AAA3F7C" w:rsidR="6AAA3F7C">
        <w:rPr>
          <w:b w:val="1"/>
          <w:bCs w:val="1"/>
          <w:color w:val="003366"/>
          <w:sz w:val="32"/>
          <w:szCs w:val="32"/>
        </w:rPr>
        <w:t xml:space="preserve">o – </w:t>
      </w:r>
      <w:r w:rsidRPr="6AAA3F7C" w:rsidR="6AAA3F7C">
        <w:rPr>
          <w:b w:val="1"/>
          <w:bCs w:val="1"/>
          <w:color w:val="003366"/>
          <w:sz w:val="32"/>
          <w:szCs w:val="32"/>
        </w:rPr>
        <w:t>5</w:t>
      </w:r>
      <w:r w:rsidRPr="6AAA3F7C" w:rsidR="6AAA3F7C">
        <w:rPr>
          <w:b w:val="1"/>
          <w:bCs w:val="1"/>
          <w:color w:val="003366"/>
          <w:sz w:val="32"/>
          <w:szCs w:val="32"/>
        </w:rPr>
        <w:t xml:space="preserve"> m</w:t>
      </w:r>
      <w:r w:rsidRPr="6AAA3F7C" w:rsidR="6AAA3F7C">
        <w:rPr>
          <w:b w:val="1"/>
          <w:bCs w:val="1"/>
          <w:color w:val="003366"/>
          <w:sz w:val="32"/>
          <w:szCs w:val="32"/>
        </w:rPr>
        <w:t>inutes</w:t>
      </w:r>
      <w:r w:rsidRPr="6AAA3F7C" w:rsidR="6AAA3F7C">
        <w:rPr>
          <w:b w:val="1"/>
          <w:bCs w:val="1"/>
          <w:color w:val="003366"/>
          <w:sz w:val="32"/>
          <w:szCs w:val="32"/>
        </w:rPr>
        <w:t xml:space="preserve"> (slides 12-</w:t>
      </w:r>
      <w:commentRangeStart w:id="17"/>
      <w:r w:rsidRPr="6AAA3F7C" w:rsidR="6AAA3F7C">
        <w:rPr>
          <w:b w:val="1"/>
          <w:bCs w:val="1"/>
          <w:color w:val="003366"/>
          <w:sz w:val="32"/>
          <w:szCs w:val="32"/>
        </w:rPr>
        <w:t>14</w:t>
      </w:r>
      <w:commentRangeEnd w:id="17"/>
      <w:r>
        <w:rPr>
          <w:rStyle w:val="CommentReference"/>
        </w:rPr>
        <w:commentReference w:id="17"/>
      </w:r>
      <w:r w:rsidRPr="6AAA3F7C" w:rsidR="6AAA3F7C">
        <w:rPr>
          <w:b w:val="1"/>
          <w:bCs w:val="1"/>
          <w:color w:val="003366"/>
          <w:sz w:val="32"/>
          <w:szCs w:val="32"/>
        </w:rPr>
        <w:t>)</w:t>
      </w:r>
    </w:p>
    <w:p w:rsidRPr="001B07E9" w:rsidR="00245A44" w:rsidP="6AAA3F7C" w:rsidRDefault="004907DD" w14:paraId="5FE1E482" w14:textId="54D4C28B">
      <w:pPr>
        <w:widowControl w:val="0"/>
        <w:pBdr>
          <w:top w:val="nil" w:color="000000" w:sz="0" w:space="0"/>
          <w:left w:val="nil" w:color="000000" w:sz="0" w:space="0"/>
          <w:bottom w:val="nil" w:color="000000" w:sz="0" w:space="0"/>
          <w:right w:val="nil" w:color="000000" w:sz="0" w:space="0"/>
          <w:between w:val="nil" w:color="000000" w:sz="0" w:space="0"/>
        </w:pBdr>
        <w:tabs>
          <w:tab w:val="left" w:pos="821"/>
        </w:tabs>
        <w:ind w:right="383"/>
        <w:rPr>
          <w:sz w:val="28"/>
          <w:szCs w:val="28"/>
        </w:rPr>
      </w:pPr>
      <w:r>
        <w:rPr>
          <w:noProof/>
        </w:rPr>
        <mc:AlternateContent xmlns:mc="http://schemas.openxmlformats.org/markup-compatibility/2006">
          <mc:Choice xmlns:mc="http://schemas.openxmlformats.org/markup-compatibility/2006" Requires="wps">
            <w:drawing xmlns:w="http://schemas.openxmlformats.org/wordprocessingml/2006/main">
              <wp:inline xmlns:wp14="http://schemas.microsoft.com/office/word/2010/wordprocessingDrawing" xmlns:wp="http://schemas.openxmlformats.org/drawingml/2006/wordprocessingDrawing" distT="0" distB="0" distL="114300" distR="114300" wp14:anchorId="40ED52F2" wp14:editId="01E2FABE">
                <wp:extent xmlns:wp="http://schemas.openxmlformats.org/drawingml/2006/wordprocessingDrawing" cx="6172200" cy="1244009"/>
                <wp:effectExtent xmlns:wp="http://schemas.openxmlformats.org/drawingml/2006/wordprocessingDrawing" l="0" t="0" r="19050" b="13335"/>
                <wp:docPr xmlns:wp="http://schemas.openxmlformats.org/drawingml/2006/wordprocessingDrawing" id="1948519073" name="Text Box 4"/>
                <wp:cNvGraphicFramePr xmlns:wp="http://schemas.openxmlformats.org/drawingml/2006/wordprocessingDrawing"/>
                <a:graphic xmlns:a="http://schemas.openxmlformats.org/drawingml/2006/main">
                  <a:graphicData uri="http://schemas.microsoft.com/office/word/2010/wordprocessingShape">
                    <wps:wsp xmlns:wps="http://schemas.microsoft.com/office/word/2010/wordprocessingShape">
                      <wps:cNvSpPr txBox="1"/>
                      <wps:spPr>
                        <a:xfrm>
                          <a:off x="0" y="0"/>
                          <a:ext cx="6172200" cy="1244009"/>
                        </a:xfrm>
                        <a:prstGeom prst="rect">
                          <a:avLst/>
                        </a:prstGeom>
                        <a:solidFill>
                          <a:srgbClr val="ED7D31">
                            <a:lumMod val="20000"/>
                            <a:lumOff val="80000"/>
                          </a:srgbClr>
                        </a:solidFill>
                        <a:ln w="12700" cap="flat" cmpd="sng" algn="ctr">
                          <a:solidFill>
                            <a:srgbClr val="ED7D31"/>
                          </a:solidFill>
                          <a:prstDash val="solid"/>
                          <a:miter lim="800000"/>
                        </a:ln>
                        <a:effectLst/>
                      </wps:spPr>
                      <wps:txbx>
                        <w:txbxContent xmlns:w="http://schemas.openxmlformats.org/wordprocessingml/2006/main">
                          <w:p xmlns:w14="http://schemas.microsoft.com/office/word/2010/wordml" w:rsidRPr="009072EA" w:rsidR="000D003B" w:rsidP="000D003B" w:rsidRDefault="000D003B" w14:paraId="2D7D4707" w14:textId="77777777">
                            <w:pPr>
                              <w:spacing w:line="259" w:lineRule="auto"/>
                              <w:rPr>
                                <w:rFonts w:cs="Times New Roman"/>
                              </w:rPr>
                            </w:pPr>
                            <w:r w:rsidRPr="009072EA">
                              <w:rPr>
                                <w:rFonts w:cs="Times New Roman"/>
                              </w:rPr>
                              <w:t xml:space="preserve">For virtual presentation, consider the following: </w:t>
                            </w:r>
                          </w:p>
                          <w:p xmlns:w14="http://schemas.microsoft.com/office/word/2010/wordml" w:rsidRPr="008C6067" w:rsidR="000D003B" w:rsidP="000D003B" w:rsidRDefault="000D003B" w14:paraId="3A1AB3EE" w14:textId="4E65B765">
                            <w:pPr>
                              <w:rPr>
                                <w:sz w:val="28"/>
                                <w:szCs w:val="28"/>
                              </w:rPr>
                            </w:pPr>
                            <w:r w:rsidRPr="008C6067">
                              <w:rPr>
                                <w:rFonts w:cs="Times New Roman"/>
                              </w:rPr>
                              <w:t>Discussions are possible in the virtual classroom. If the class is small, ask people to either speak up or raise their physical or virtual hand</w:t>
                            </w:r>
                            <w:r w:rsidRPr="008C6067" w:rsidR="00187507">
                              <w:rPr>
                                <w:rFonts w:cs="Times New Roman"/>
                              </w:rPr>
                              <w:t>s</w:t>
                            </w:r>
                            <w:r w:rsidRPr="008C6067">
                              <w:rPr>
                                <w:rFonts w:cs="Times New Roman"/>
                              </w:rPr>
                              <w:t>. If you choose the latter, you</w:t>
                            </w:r>
                            <w:r w:rsidRPr="008C6067" w:rsidR="00187507">
                              <w:rPr>
                                <w:rFonts w:cs="Times New Roman"/>
                              </w:rPr>
                              <w:t xml:space="preserve"> can call on people,</w:t>
                            </w:r>
                            <w:r w:rsidRPr="008C6067">
                              <w:rPr>
                                <w:rFonts w:cs="Times New Roman"/>
                              </w:rPr>
                              <w:t xml:space="preserve"> or a chat moderator can let you know who is ready to answer. You will want to pause longer than usual to give people a chance to respond. In a larger class, you can ask people to put their answers in the chat line. </w:t>
                            </w:r>
                            <w:r w:rsidRPr="008C6067" w:rsidR="00B14FB7">
                              <w:rPr>
                                <w:rFonts w:cs="Times New Roman"/>
                              </w:rPr>
                              <w:t>You or a</w:t>
                            </w:r>
                            <w:r w:rsidRPr="008C6067">
                              <w:rPr>
                                <w:rFonts w:cs="Times New Roman"/>
                              </w:rPr>
                              <w:t xml:space="preserve"> moderator can read the answers.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mc="http://schemas.openxmlformats.org/markup-compatibility/2006">
            <w:pict xmlns:w="http://schemas.openxmlformats.org/wordprocessingml/2006/main">
              <v:shape xmlns:w14="http://schemas.microsoft.com/office/word/2010/wordml" xmlns:o="urn:schemas-microsoft-com:office:office" xmlns:v="urn:schemas-microsoft-com:vml" id="Text Box 4" style="position:absolute;margin-left:0;margin-top:5.4pt;width:486pt;height:97.9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spid="_x0000_s1028" fillcolor="#fbe5d6" strokecolor="#ed7d31"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" w14:anchorId="11373D1B">
                <v:textbox>
                  <w:txbxContent>
                    <w:p w:rsidRPr="009072EA" w:rsidR="000D003B" w:rsidP="000D003B" w:rsidRDefault="000D003B" w14:paraId="2D7D4707" w14:textId="77777777">
                      <w:pPr>
                        <w:spacing w:line="259" w:lineRule="auto"/>
                        <w:rPr>
                          <w:rFonts w:cs="Times New Roman"/>
                        </w:rPr>
                      </w:pPr>
                      <w:r w:rsidRPr="009072EA">
                        <w:rPr>
                          <w:rFonts w:cs="Times New Roman"/>
                        </w:rPr>
                        <w:t xml:space="preserve">For virtual presentation, consider the following: </w:t>
                      </w:r>
                    </w:p>
                    <w:p w:rsidRPr="008C6067" w:rsidR="000D003B" w:rsidP="000D003B" w:rsidRDefault="000D003B" w14:paraId="3A1AB3EE" w14:textId="4E65B765">
                      <w:pPr>
                        <w:rPr>
                          <w:sz w:val="28"/>
                          <w:szCs w:val="28"/>
                        </w:rPr>
                      </w:pPr>
                      <w:r w:rsidRPr="008C6067">
                        <w:rPr>
                          <w:rFonts w:cs="Times New Roman"/>
                        </w:rPr>
                        <w:t>Discussions are possible in the virtual classroom. If the class is small, ask people to either speak up or raise their physical or virtual hand</w:t>
                      </w:r>
                      <w:r w:rsidRPr="008C6067" w:rsidR="00187507">
                        <w:rPr>
                          <w:rFonts w:cs="Times New Roman"/>
                        </w:rPr>
                        <w:t>s</w:t>
                      </w:r>
                      <w:r w:rsidRPr="008C6067">
                        <w:rPr>
                          <w:rFonts w:cs="Times New Roman"/>
                        </w:rPr>
                        <w:t>. If you choose the latter, you</w:t>
                      </w:r>
                      <w:r w:rsidRPr="008C6067" w:rsidR="00187507">
                        <w:rPr>
                          <w:rFonts w:cs="Times New Roman"/>
                        </w:rPr>
                        <w:t xml:space="preserve"> can call on people,</w:t>
                      </w:r>
                      <w:r w:rsidRPr="008C6067">
                        <w:rPr>
                          <w:rFonts w:cs="Times New Roman"/>
                        </w:rPr>
                        <w:t xml:space="preserve"> or a chat moderator can let you know who is ready to answer. You will want to pause longer than usual to give people a chance to respond. In a larger class, you can ask people to put their answers in the chat line. </w:t>
                      </w:r>
                      <w:r w:rsidRPr="008C6067" w:rsidR="00B14FB7">
                        <w:rPr>
                          <w:rFonts w:cs="Times New Roman"/>
                        </w:rPr>
                        <w:t>You or a</w:t>
                      </w:r>
                      <w:r w:rsidRPr="008C6067">
                        <w:rPr>
                          <w:rFonts w:cs="Times New Roman"/>
                        </w:rPr>
                        <w:t xml:space="preserve"> moderator can read the answers. </w:t>
                      </w:r>
                    </w:p>
                  </w:txbxContent>
                </v:textbox>
                <w10:wrap xmlns:w10="urn:schemas-microsoft-com:office:word" anchorx="margin"/>
              </v:shape>
            </w:pict>
          </mc:Fallback>
        </mc:AlternateContent>
      </w:r>
      <w:r w:rsidR="6AAA3F7C">
        <w:rPr/>
        <w:t xml:space="preserve">Have you heard this before? What does </w:t>
      </w:r>
      <w:r w:rsidR="6AAA3F7C">
        <w:rPr/>
        <w:t>giving</w:t>
      </w:r>
      <w:r w:rsidR="6AAA3F7C">
        <w:rPr/>
        <w:t xml:space="preserve"> the “Will to Do, and the Skill to Do” mean?</w:t>
      </w:r>
    </w:p>
    <w:p w:rsidRPr="001B07E9" w:rsidR="00245A44" w:rsidP="001B07E9" w:rsidRDefault="004907DD" w14:paraId="7808495B" w14:textId="77777777">
      <w:pPr>
        <w:pStyle w:val="ListParagraph"/>
        <w:widowControl w:val="0"/>
        <w:numPr>
          <w:ilvl w:val="0"/>
          <w:numId w:val="26"/>
        </w:numPr>
        <w:pBdr>
          <w:top w:val="nil"/>
          <w:left w:val="nil"/>
          <w:bottom w:val="nil"/>
          <w:right w:val="nil"/>
          <w:between w:val="nil"/>
        </w:pBdr>
        <w:tabs>
          <w:tab w:val="left" w:pos="1541"/>
        </w:tabs>
        <w:ind w:right="123"/>
        <w:rPr>
          <w:sz w:val="28"/>
          <w:szCs w:val="28"/>
        </w:rPr>
      </w:pPr>
      <w:r w:rsidRPr="001B07E9">
        <w:t>Wait for people to answer. Uncomfortable silences are ok, give the participants a minute or two to think about this.</w:t>
      </w:r>
    </w:p>
    <w:p w:rsidR="003C5103" w:rsidP="001B07E9" w:rsidRDefault="003C5103" w14:paraId="68AAD7F8" w14:textId="77777777">
      <w:pPr>
        <w:widowControl w:val="0"/>
        <w:pBdr>
          <w:top w:val="nil"/>
          <w:left w:val="nil"/>
          <w:bottom w:val="nil"/>
          <w:right w:val="nil"/>
          <w:between w:val="nil"/>
        </w:pBdr>
        <w:tabs>
          <w:tab w:val="left" w:pos="821"/>
        </w:tabs>
      </w:pPr>
    </w:p>
    <w:p w:rsidR="003A39DE" w:rsidP="6AAA3F7C" w:rsidRDefault="007C0799" w14:paraId="3203F02E" w14:textId="4F6173F8"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821"/>
        </w:tabs>
      </w:pPr>
    </w:p>
    <w:p w:rsidR="002920A9" w:rsidP="001B07E9" w:rsidRDefault="002920A9" w14:paraId="243F7D8F" w14:textId="3D5BBFCB">
      <w:pPr>
        <w:widowControl w:val="0"/>
        <w:pBdr>
          <w:top w:val="nil"/>
          <w:left w:val="nil"/>
          <w:bottom w:val="nil"/>
          <w:right w:val="nil"/>
          <w:between w:val="nil"/>
        </w:pBdr>
        <w:tabs>
          <w:tab w:val="left" w:pos="821"/>
        </w:tabs>
      </w:pPr>
    </w:p>
    <w:p w:rsidR="002920A9" w:rsidP="001B07E9" w:rsidRDefault="002920A9" w14:paraId="736D5D01" w14:textId="3898FB23">
      <w:pPr>
        <w:widowControl w:val="0"/>
        <w:pBdr>
          <w:top w:val="nil"/>
          <w:left w:val="nil"/>
          <w:bottom w:val="nil"/>
          <w:right w:val="nil"/>
          <w:between w:val="nil"/>
        </w:pBdr>
        <w:tabs>
          <w:tab w:val="left" w:pos="821"/>
        </w:tabs>
      </w:pPr>
    </w:p>
    <w:p w:rsidRPr="00E56E3B" w:rsidR="00154CEC" w:rsidP="00154CEC" w:rsidRDefault="004907DD" w14:paraId="193CCCA5" w14:textId="4460F6C3">
      <w:pPr>
        <w:widowControl w:val="0"/>
        <w:pBdr>
          <w:top w:val="nil"/>
          <w:left w:val="nil"/>
          <w:bottom w:val="nil"/>
          <w:right w:val="nil"/>
          <w:between w:val="nil"/>
        </w:pBdr>
        <w:tabs>
          <w:tab w:val="left" w:pos="1541"/>
        </w:tabs>
        <w:spacing w:line="291" w:lineRule="auto"/>
        <w:rPr>
          <w:b/>
          <w:bCs/>
        </w:rPr>
      </w:pPr>
      <w:r w:rsidRPr="007812B8">
        <w:rPr>
          <w:b/>
          <w:bCs/>
        </w:rPr>
        <w:t xml:space="preserve">Let us focus on the first part. </w:t>
      </w:r>
      <w:r w:rsidR="00154CEC">
        <w:rPr>
          <w:b/>
          <w:bCs/>
        </w:rPr>
        <w:t>The Skill to Do!</w:t>
      </w:r>
    </w:p>
    <w:p w:rsidR="00E56E3B" w:rsidP="00E56E3B" w:rsidRDefault="00E56E3B" w14:paraId="4F2BED23" w14:textId="77777777">
      <w:pPr>
        <w:pStyle w:val="NormalWeb"/>
        <w:spacing w:before="0" w:beforeAutospacing="0" w:after="0" w:afterAutospacing="0"/>
      </w:pPr>
      <w:r>
        <w:rPr>
          <w:rFonts w:ascii="Calibri" w:hAnsi="Calibri" w:eastAsia="Calibri" w:cs="Calibri"/>
          <w:b/>
          <w:bCs/>
          <w:color w:val="000000" w:themeColor="text1"/>
        </w:rPr>
        <w:t>How does Roundtable provide the “Skill to Do”?</w:t>
      </w:r>
    </w:p>
    <w:p w:rsidRPr="00E56E3B" w:rsidR="00E56E3B" w:rsidP="00E56E3B" w:rsidRDefault="0093253B" w14:paraId="63353168" w14:textId="4DE3631C">
      <w:pPr>
        <w:pStyle w:val="NormalWeb"/>
        <w:spacing w:before="0" w:beforeAutospacing="0" w:after="0" w:afterAutospacing="0"/>
        <w:rPr>
          <w:rFonts w:asciiTheme="majorHAnsi" w:hAnsiTheme="majorHAnsi" w:cstheme="majorHAnsi"/>
        </w:rPr>
      </w:pPr>
      <w:r>
        <w:rPr>
          <w:rFonts w:eastAsia="Calibri" w:asciiTheme="majorHAnsi" w:hAnsiTheme="majorHAnsi" w:cstheme="majorHAnsi"/>
          <w:color w:val="000000" w:themeColor="dark1"/>
        </w:rPr>
        <w:t>It p</w:t>
      </w:r>
      <w:r w:rsidRPr="00E56E3B" w:rsidR="00E56E3B">
        <w:rPr>
          <w:rFonts w:eastAsia="Calibri" w:asciiTheme="majorHAnsi" w:hAnsiTheme="majorHAnsi" w:cstheme="majorHAnsi"/>
          <w:color w:val="000000" w:themeColor="dark1"/>
        </w:rPr>
        <w:t xml:space="preserve">rovides opportunities </w:t>
      </w:r>
      <w:r w:rsidR="00A207F6">
        <w:rPr>
          <w:rFonts w:eastAsia="Calibri" w:asciiTheme="majorHAnsi" w:hAnsiTheme="majorHAnsi" w:cstheme="majorHAnsi"/>
          <w:color w:val="000000" w:themeColor="dark1"/>
        </w:rPr>
        <w:t xml:space="preserve">for the leaders </w:t>
      </w:r>
      <w:r w:rsidRPr="00E56E3B" w:rsidR="00E56E3B">
        <w:rPr>
          <w:rFonts w:eastAsia="Calibri" w:asciiTheme="majorHAnsi" w:hAnsiTheme="majorHAnsi" w:cstheme="majorHAnsi"/>
          <w:color w:val="000000" w:themeColor="dark1"/>
        </w:rPr>
        <w:t>to learn new activities</w:t>
      </w:r>
      <w:r w:rsidR="00A207F6">
        <w:rPr>
          <w:rFonts w:eastAsia="Calibri" w:asciiTheme="majorHAnsi" w:hAnsiTheme="majorHAnsi" w:cstheme="majorHAnsi"/>
          <w:color w:val="000000" w:themeColor="dark1"/>
        </w:rPr>
        <w:t>.</w:t>
      </w:r>
    </w:p>
    <w:p w:rsidRPr="00E56E3B" w:rsidR="00E56E3B" w:rsidP="00E56E3B" w:rsidRDefault="00E56E3B" w14:paraId="0AB53D86" w14:textId="4E08BB6D">
      <w:pPr>
        <w:pStyle w:val="NormalWeb"/>
        <w:spacing w:before="0" w:beforeAutospacing="0" w:after="0" w:afterAutospacing="0"/>
        <w:rPr>
          <w:rFonts w:asciiTheme="majorHAnsi" w:hAnsiTheme="majorHAnsi" w:cstheme="majorHAnsi"/>
        </w:rPr>
      </w:pPr>
      <w:r w:rsidRPr="00E56E3B">
        <w:rPr>
          <w:rFonts w:eastAsia="Calibri" w:asciiTheme="majorHAnsi" w:hAnsiTheme="majorHAnsi" w:cstheme="majorHAnsi"/>
          <w:color w:val="000000" w:themeColor="dark1"/>
        </w:rPr>
        <w:t xml:space="preserve">What does </w:t>
      </w:r>
      <w:r w:rsidR="0093253B">
        <w:rPr>
          <w:rFonts w:eastAsia="Calibri" w:asciiTheme="majorHAnsi" w:hAnsiTheme="majorHAnsi" w:cstheme="majorHAnsi"/>
          <w:color w:val="000000" w:themeColor="dark1"/>
        </w:rPr>
        <w:t>p</w:t>
      </w:r>
      <w:r w:rsidRPr="00E56E3B">
        <w:rPr>
          <w:rFonts w:eastAsia="Calibri" w:asciiTheme="majorHAnsi" w:hAnsiTheme="majorHAnsi" w:cstheme="majorHAnsi"/>
          <w:color w:val="000000" w:themeColor="dark1"/>
        </w:rPr>
        <w:t>rovid</w:t>
      </w:r>
      <w:r w:rsidR="0093253B">
        <w:rPr>
          <w:rFonts w:eastAsia="Calibri" w:asciiTheme="majorHAnsi" w:hAnsiTheme="majorHAnsi" w:cstheme="majorHAnsi"/>
          <w:color w:val="000000" w:themeColor="dark1"/>
        </w:rPr>
        <w:t>ing</w:t>
      </w:r>
      <w:r w:rsidRPr="00E56E3B">
        <w:rPr>
          <w:rFonts w:eastAsia="Calibri" w:asciiTheme="majorHAnsi" w:hAnsiTheme="majorHAnsi" w:cstheme="majorHAnsi"/>
          <w:color w:val="000000" w:themeColor="dark1"/>
        </w:rPr>
        <w:t xml:space="preserve"> opportunities to practice hands-on activities with other leaders look like?</w:t>
      </w:r>
    </w:p>
    <w:p w:rsidRPr="00E56E3B" w:rsidR="00E56E3B" w:rsidP="00E56E3B" w:rsidRDefault="00A207F6" w14:paraId="6605EFE1" w14:textId="5A685153">
      <w:pPr>
        <w:pStyle w:val="NormalWeb"/>
        <w:numPr>
          <w:ilvl w:val="0"/>
          <w:numId w:val="38"/>
        </w:numPr>
        <w:spacing w:before="0" w:beforeAutospacing="0" w:after="0" w:afterAutospacing="0"/>
        <w:rPr>
          <w:rFonts w:asciiTheme="majorHAnsi" w:hAnsiTheme="majorHAnsi" w:cstheme="majorHAnsi"/>
        </w:rPr>
      </w:pPr>
      <w:r>
        <w:rPr>
          <w:rFonts w:eastAsia="Calibri" w:asciiTheme="majorHAnsi" w:hAnsiTheme="majorHAnsi" w:cstheme="majorHAnsi"/>
          <w:color w:val="000000" w:themeColor="dark1"/>
        </w:rPr>
        <w:t>It is important to allow the den leaders to learn about a craft or a game or even brainstorm ideas about where to take their den for an outing. In a breakout session, your group could include both seasoned</w:t>
      </w:r>
      <w:r w:rsidRPr="00E56E3B" w:rsidR="00E56E3B">
        <w:rPr>
          <w:rFonts w:eastAsia="Calibri" w:asciiTheme="majorHAnsi" w:hAnsiTheme="majorHAnsi" w:cstheme="majorHAnsi"/>
          <w:color w:val="000000" w:themeColor="dark1"/>
        </w:rPr>
        <w:t xml:space="preserve"> and newer scouters.</w:t>
      </w:r>
    </w:p>
    <w:p w:rsidRPr="00E56E3B" w:rsidR="00E56E3B" w:rsidP="00E56E3B" w:rsidRDefault="00E56E3B" w14:paraId="0CD07F68" w14:textId="0542645F">
      <w:pPr>
        <w:pStyle w:val="NormalWeb"/>
        <w:numPr>
          <w:ilvl w:val="0"/>
          <w:numId w:val="38"/>
        </w:numPr>
        <w:spacing w:before="0" w:beforeAutospacing="0" w:after="0" w:afterAutospacing="0"/>
        <w:rPr>
          <w:rFonts w:asciiTheme="majorHAnsi" w:hAnsiTheme="majorHAnsi" w:cstheme="majorHAnsi"/>
        </w:rPr>
      </w:pPr>
      <w:r w:rsidRPr="00E56E3B">
        <w:rPr>
          <w:rFonts w:eastAsia="Courier New" w:asciiTheme="majorHAnsi" w:hAnsiTheme="majorHAnsi" w:cstheme="majorHAnsi"/>
          <w:color w:val="000000" w:themeColor="dark1"/>
        </w:rPr>
        <w:t>Scouts BSA allows them to learn new program items.  Ceremonies for Court</w:t>
      </w:r>
      <w:r w:rsidR="0093253B">
        <w:rPr>
          <w:rFonts w:eastAsia="Courier New" w:asciiTheme="majorHAnsi" w:hAnsiTheme="majorHAnsi" w:cstheme="majorHAnsi"/>
          <w:color w:val="000000" w:themeColor="dark1"/>
        </w:rPr>
        <w:t>s</w:t>
      </w:r>
      <w:r w:rsidRPr="00E56E3B">
        <w:rPr>
          <w:rFonts w:eastAsia="Courier New" w:asciiTheme="majorHAnsi" w:hAnsiTheme="majorHAnsi" w:cstheme="majorHAnsi"/>
          <w:color w:val="000000" w:themeColor="dark1"/>
        </w:rPr>
        <w:t xml:space="preserve"> of Honor, games, or skill-specific topics.</w:t>
      </w:r>
    </w:p>
    <w:p w:rsidRPr="00E56E3B" w:rsidR="00E56E3B" w:rsidP="00E56E3B" w:rsidRDefault="00E56E3B" w14:paraId="35B46524" w14:textId="6628ABA7">
      <w:pPr>
        <w:pStyle w:val="NormalWeb"/>
        <w:numPr>
          <w:ilvl w:val="0"/>
          <w:numId w:val="38"/>
        </w:numPr>
        <w:spacing w:before="0" w:beforeAutospacing="0" w:after="0" w:afterAutospacing="0"/>
        <w:rPr>
          <w:rFonts w:asciiTheme="majorHAnsi" w:hAnsiTheme="majorHAnsi" w:cstheme="majorHAnsi"/>
        </w:rPr>
      </w:pPr>
      <w:r w:rsidRPr="00E56E3B">
        <w:rPr>
          <w:rFonts w:eastAsia="Calibri" w:asciiTheme="majorHAnsi" w:hAnsiTheme="majorHAnsi" w:cstheme="majorHAnsi"/>
          <w:color w:val="000000" w:themeColor="dark1"/>
        </w:rPr>
        <w:t xml:space="preserve">This allows them to spread information or learn a skill they can then </w:t>
      </w:r>
      <w:r w:rsidR="00A207F6">
        <w:rPr>
          <w:rFonts w:eastAsia="Calibri" w:asciiTheme="majorHAnsi" w:hAnsiTheme="majorHAnsi" w:cstheme="majorHAnsi"/>
          <w:color w:val="000000" w:themeColor="dark1"/>
        </w:rPr>
        <w:t>return</w:t>
      </w:r>
      <w:r w:rsidRPr="00E56E3B">
        <w:rPr>
          <w:rFonts w:eastAsia="Calibri" w:asciiTheme="majorHAnsi" w:hAnsiTheme="majorHAnsi" w:cstheme="majorHAnsi"/>
          <w:color w:val="000000" w:themeColor="dark1"/>
        </w:rPr>
        <w:t xml:space="preserve"> to their units.</w:t>
      </w:r>
    </w:p>
    <w:p w:rsidRPr="00E56E3B" w:rsidR="00E56E3B" w:rsidP="00E56E3B" w:rsidRDefault="00E56E3B" w14:paraId="6498DDEF" w14:textId="77777777">
      <w:pPr>
        <w:pStyle w:val="NormalWeb"/>
        <w:spacing w:before="0" w:beforeAutospacing="0" w:after="0" w:afterAutospacing="0"/>
        <w:rPr>
          <w:rFonts w:asciiTheme="majorHAnsi" w:hAnsiTheme="majorHAnsi" w:cstheme="majorHAnsi"/>
        </w:rPr>
      </w:pPr>
      <w:r w:rsidRPr="00E56E3B">
        <w:rPr>
          <w:rFonts w:eastAsia="Calibri" w:asciiTheme="majorHAnsi" w:hAnsiTheme="majorHAnsi" w:cstheme="majorHAnsi"/>
          <w:color w:val="000000" w:themeColor="dark1"/>
        </w:rPr>
        <w:t>Discusses topics that affect leadership</w:t>
      </w:r>
    </w:p>
    <w:p w:rsidRPr="00E56E3B" w:rsidR="00E56E3B" w:rsidP="00E56E3B" w:rsidRDefault="00E56E3B" w14:paraId="5786FB14" w14:textId="363E9D81">
      <w:pPr>
        <w:pStyle w:val="NormalWeb"/>
        <w:numPr>
          <w:ilvl w:val="0"/>
          <w:numId w:val="39"/>
        </w:numPr>
        <w:spacing w:before="0" w:beforeAutospacing="0" w:after="0" w:afterAutospacing="0"/>
        <w:rPr>
          <w:rFonts w:asciiTheme="majorHAnsi" w:hAnsiTheme="majorHAnsi" w:cstheme="majorHAnsi"/>
        </w:rPr>
      </w:pPr>
      <w:r w:rsidRPr="00E56E3B">
        <w:rPr>
          <w:rFonts w:eastAsia="Calibri" w:asciiTheme="majorHAnsi" w:hAnsiTheme="majorHAnsi" w:cstheme="majorHAnsi"/>
          <w:color w:val="000000" w:themeColor="dark1"/>
        </w:rPr>
        <w:t xml:space="preserve">Not everyone has been a </w:t>
      </w:r>
      <w:r w:rsidR="0093253B">
        <w:rPr>
          <w:rFonts w:eastAsia="Calibri" w:asciiTheme="majorHAnsi" w:hAnsiTheme="majorHAnsi" w:cstheme="majorHAnsi"/>
          <w:color w:val="000000" w:themeColor="dark1"/>
        </w:rPr>
        <w:t>S</w:t>
      </w:r>
      <w:r w:rsidRPr="00E56E3B">
        <w:rPr>
          <w:rFonts w:eastAsia="Calibri" w:asciiTheme="majorHAnsi" w:hAnsiTheme="majorHAnsi" w:cstheme="majorHAnsi"/>
          <w:color w:val="000000" w:themeColor="dark1"/>
        </w:rPr>
        <w:t>cout leader for years</w:t>
      </w:r>
      <w:r w:rsidR="00A207F6">
        <w:rPr>
          <w:rFonts w:eastAsia="Calibri" w:asciiTheme="majorHAnsi" w:hAnsiTheme="majorHAnsi" w:cstheme="majorHAnsi"/>
          <w:color w:val="000000" w:themeColor="dark1"/>
        </w:rPr>
        <w:t>;</w:t>
      </w:r>
      <w:r w:rsidRPr="00E56E3B">
        <w:rPr>
          <w:rFonts w:eastAsia="Calibri" w:asciiTheme="majorHAnsi" w:hAnsiTheme="majorHAnsi" w:cstheme="majorHAnsi"/>
          <w:color w:val="000000" w:themeColor="dark1"/>
        </w:rPr>
        <w:t xml:space="preserve"> it takes time and practice to guide the youth</w:t>
      </w:r>
    </w:p>
    <w:p w:rsidRPr="00E56E3B" w:rsidR="00E56E3B" w:rsidP="00E56E3B" w:rsidRDefault="00E56E3B" w14:paraId="705B25A0" w14:textId="460E7F4D">
      <w:pPr>
        <w:pStyle w:val="NormalWeb"/>
        <w:numPr>
          <w:ilvl w:val="0"/>
          <w:numId w:val="39"/>
        </w:numPr>
        <w:spacing w:before="0" w:beforeAutospacing="0" w:after="0" w:afterAutospacing="0"/>
        <w:rPr>
          <w:rFonts w:asciiTheme="majorHAnsi" w:hAnsiTheme="majorHAnsi" w:cstheme="majorHAnsi"/>
        </w:rPr>
      </w:pPr>
      <w:r w:rsidRPr="00E56E3B">
        <w:rPr>
          <w:rFonts w:eastAsia="Calibri" w:asciiTheme="majorHAnsi" w:hAnsiTheme="majorHAnsi" w:cstheme="majorHAnsi"/>
          <w:color w:val="000000" w:themeColor="dark1"/>
        </w:rPr>
        <w:t xml:space="preserve">Encouraging fun </w:t>
      </w:r>
      <w:r w:rsidR="003C5103">
        <w:rPr>
          <w:rFonts w:eastAsia="Calibri" w:asciiTheme="majorHAnsi" w:hAnsiTheme="majorHAnsi" w:cstheme="majorHAnsi"/>
          <w:color w:val="000000" w:themeColor="dark1"/>
        </w:rPr>
        <w:t>S</w:t>
      </w:r>
      <w:r w:rsidRPr="00E56E3B">
        <w:rPr>
          <w:rFonts w:eastAsia="Calibri" w:asciiTheme="majorHAnsi" w:hAnsiTheme="majorHAnsi" w:cstheme="majorHAnsi"/>
          <w:color w:val="000000" w:themeColor="dark1"/>
        </w:rPr>
        <w:t>cout activities</w:t>
      </w:r>
      <w:r w:rsidR="00A207F6">
        <w:rPr>
          <w:rFonts w:eastAsia="Calibri" w:asciiTheme="majorHAnsi" w:hAnsiTheme="majorHAnsi" w:cstheme="majorHAnsi"/>
          <w:color w:val="000000" w:themeColor="dark1"/>
        </w:rPr>
        <w:t>, such as demonstrating skits and songs,</w:t>
      </w:r>
      <w:r w:rsidRPr="00E56E3B">
        <w:rPr>
          <w:rFonts w:eastAsia="Calibri" w:asciiTheme="majorHAnsi" w:hAnsiTheme="majorHAnsi" w:cstheme="majorHAnsi"/>
          <w:color w:val="000000" w:themeColor="dark1"/>
        </w:rPr>
        <w:t xml:space="preserve"> is very important in </w:t>
      </w:r>
      <w:r w:rsidR="00E63EE0">
        <w:rPr>
          <w:rFonts w:eastAsia="Calibri" w:asciiTheme="majorHAnsi" w:hAnsiTheme="majorHAnsi" w:cstheme="majorHAnsi"/>
          <w:color w:val="000000" w:themeColor="dark1"/>
        </w:rPr>
        <w:t xml:space="preserve">a </w:t>
      </w:r>
      <w:r w:rsidRPr="00E56E3B">
        <w:rPr>
          <w:rFonts w:eastAsia="Calibri" w:asciiTheme="majorHAnsi" w:hAnsiTheme="majorHAnsi" w:cstheme="majorHAnsi"/>
          <w:color w:val="000000" w:themeColor="dark1"/>
        </w:rPr>
        <w:t>roundtable. It enforces that we do these things in the den and pack meetings. This isn’t just an only at camp.</w:t>
      </w:r>
    </w:p>
    <w:p w:rsidRPr="00AF09F2" w:rsidR="00E56E3B" w:rsidP="00AF09F2" w:rsidRDefault="00E56E3B" w14:paraId="0DCDD1FF" w14:textId="0C7C0182">
      <w:pPr>
        <w:pStyle w:val="NormalWeb"/>
        <w:numPr>
          <w:ilvl w:val="0"/>
          <w:numId w:val="39"/>
        </w:numPr>
        <w:spacing w:before="0" w:beforeAutospacing="0" w:after="0" w:afterAutospacing="0"/>
        <w:rPr>
          <w:rFonts w:asciiTheme="majorHAnsi" w:hAnsiTheme="majorHAnsi" w:cstheme="majorHAnsi"/>
        </w:rPr>
      </w:pPr>
      <w:r w:rsidRPr="00E56E3B">
        <w:rPr>
          <w:rFonts w:eastAsia="Calibri" w:asciiTheme="majorHAnsi" w:hAnsiTheme="majorHAnsi" w:cstheme="majorHAnsi"/>
          <w:color w:val="000000" w:themeColor="dark1"/>
        </w:rPr>
        <w:t>Not every leader attends camp or can take weekend trainings. It also helps leaders who move a lot (e.g. military families) learn the tune or words to a song.</w:t>
      </w:r>
      <w:r w:rsidR="00AF09F2">
        <w:rPr>
          <w:rFonts w:asciiTheme="majorHAnsi" w:hAnsiTheme="majorHAnsi" w:cstheme="majorHAnsi"/>
        </w:rPr>
        <w:t xml:space="preserve"> B</w:t>
      </w:r>
      <w:r w:rsidRPr="00AF09F2">
        <w:rPr>
          <w:rFonts w:eastAsia="Calibri" w:asciiTheme="majorHAnsi" w:hAnsiTheme="majorHAnsi" w:cstheme="majorHAnsi"/>
          <w:color w:val="000000" w:themeColor="dark1"/>
        </w:rPr>
        <w:t>elieve it or not, from council to council and region to region, song lyrics and tunes can change.</w:t>
      </w:r>
    </w:p>
    <w:p w:rsidRPr="00E56E3B" w:rsidR="00E56E3B" w:rsidP="00E56E3B" w:rsidRDefault="00E56E3B" w14:paraId="2BFDEC18" w14:textId="77777777">
      <w:pPr>
        <w:pStyle w:val="NormalWeb"/>
        <w:spacing w:before="0" w:beforeAutospacing="0" w:after="0" w:afterAutospacing="0"/>
        <w:rPr>
          <w:rFonts w:asciiTheme="majorHAnsi" w:hAnsiTheme="majorHAnsi" w:cstheme="majorHAnsi"/>
        </w:rPr>
      </w:pPr>
      <w:r w:rsidRPr="00E56E3B">
        <w:rPr>
          <w:rFonts w:eastAsia="Calibri" w:asciiTheme="majorHAnsi" w:hAnsiTheme="majorHAnsi" w:cstheme="majorHAnsi"/>
          <w:color w:val="000000" w:themeColor="dark1"/>
        </w:rPr>
        <w:t>Supports leader networking</w:t>
      </w:r>
    </w:p>
    <w:p w:rsidRPr="00E56E3B" w:rsidR="00E56E3B" w:rsidP="00E56E3B" w:rsidRDefault="00E56E3B" w14:paraId="475720FF" w14:textId="34E70354">
      <w:pPr>
        <w:pStyle w:val="NormalWeb"/>
        <w:numPr>
          <w:ilvl w:val="0"/>
          <w:numId w:val="40"/>
        </w:numPr>
        <w:spacing w:before="0" w:beforeAutospacing="0" w:after="0" w:afterAutospacing="0"/>
        <w:rPr>
          <w:rFonts w:asciiTheme="majorHAnsi" w:hAnsiTheme="majorHAnsi" w:cstheme="majorHAnsi"/>
        </w:rPr>
      </w:pPr>
      <w:r w:rsidRPr="00E56E3B">
        <w:rPr>
          <w:rFonts w:eastAsia="Calibri" w:asciiTheme="majorHAnsi" w:hAnsiTheme="majorHAnsi" w:cstheme="majorHAnsi"/>
          <w:color w:val="000000" w:themeColor="dark1"/>
        </w:rPr>
        <w:t xml:space="preserve">Breakout sessions allow networking with other leaders </w:t>
      </w:r>
    </w:p>
    <w:p w:rsidRPr="00E56E3B" w:rsidR="00E56E3B" w:rsidP="00E56E3B" w:rsidRDefault="00E56E3B" w14:paraId="7499AD07" w14:textId="1D776FAE">
      <w:pPr>
        <w:pStyle w:val="NormalWeb"/>
        <w:numPr>
          <w:ilvl w:val="0"/>
          <w:numId w:val="40"/>
        </w:numPr>
        <w:spacing w:before="0" w:beforeAutospacing="0" w:after="0" w:afterAutospacing="0"/>
        <w:rPr>
          <w:rFonts w:asciiTheme="majorHAnsi" w:hAnsiTheme="majorHAnsi" w:cstheme="majorHAnsi"/>
        </w:rPr>
      </w:pPr>
      <w:r w:rsidRPr="00E56E3B">
        <w:rPr>
          <w:rFonts w:eastAsia="Calibri" w:asciiTheme="majorHAnsi" w:hAnsiTheme="majorHAnsi" w:cstheme="majorHAnsi"/>
          <w:color w:val="000000" w:themeColor="dark1"/>
        </w:rPr>
        <w:t>Supporting leaders in the position they hold is crucial. Allowing leaders to network with other leaders helps everyone.</w:t>
      </w:r>
    </w:p>
    <w:p w:rsidRPr="00A207F6" w:rsidR="00B719C7" w:rsidP="00A207F6" w:rsidRDefault="00E56E3B" w14:paraId="2596A965" w14:textId="6FFAAB95">
      <w:pPr>
        <w:pStyle w:val="NormalWeb"/>
        <w:numPr>
          <w:ilvl w:val="0"/>
          <w:numId w:val="40"/>
        </w:numPr>
        <w:spacing w:before="0" w:beforeAutospacing="0" w:after="0" w:afterAutospacing="0"/>
        <w:rPr>
          <w:rFonts w:asciiTheme="majorHAnsi" w:hAnsiTheme="majorHAnsi" w:cstheme="majorHAnsi"/>
        </w:rPr>
      </w:pPr>
      <w:r w:rsidRPr="00E56E3B">
        <w:rPr>
          <w:rFonts w:eastAsia="Calibri" w:asciiTheme="majorHAnsi" w:hAnsiTheme="majorHAnsi" w:cstheme="majorHAnsi"/>
          <w:color w:val="000000" w:themeColor="dark1"/>
        </w:rPr>
        <w:t xml:space="preserve">It gives insight into the bigger picture of Scouting and </w:t>
      </w:r>
      <w:r w:rsidR="00A207F6">
        <w:rPr>
          <w:rFonts w:eastAsia="Calibri" w:asciiTheme="majorHAnsi" w:hAnsiTheme="majorHAnsi" w:cstheme="majorHAnsi"/>
          <w:color w:val="000000" w:themeColor="dark1"/>
        </w:rPr>
        <w:t>brings continuity</w:t>
      </w:r>
      <w:r w:rsidRPr="00E56E3B">
        <w:rPr>
          <w:rFonts w:eastAsia="Calibri" w:asciiTheme="majorHAnsi" w:hAnsiTheme="majorHAnsi" w:cstheme="majorHAnsi"/>
          <w:color w:val="000000" w:themeColor="dark1"/>
        </w:rPr>
        <w:t xml:space="preserve"> to each position.</w:t>
      </w:r>
    </w:p>
    <w:p w:rsidR="00B719C7" w:rsidP="007812B8" w:rsidRDefault="00B719C7" w14:paraId="12491BCF" w14:textId="77777777">
      <w:pPr>
        <w:widowControl w:val="0"/>
        <w:pBdr>
          <w:top w:val="nil"/>
          <w:left w:val="nil"/>
          <w:bottom w:val="nil"/>
          <w:right w:val="nil"/>
          <w:between w:val="nil"/>
        </w:pBdr>
        <w:tabs>
          <w:tab w:val="left" w:pos="821"/>
        </w:tabs>
        <w:rPr>
          <w:b/>
          <w:bCs/>
          <w:highlight w:val="yellow"/>
        </w:rPr>
      </w:pPr>
    </w:p>
    <w:p w:rsidR="007812B8" w:rsidP="007812B8" w:rsidRDefault="00154CEC" w14:paraId="2E2E9C9B" w14:textId="763C9CEC">
      <w:pPr>
        <w:widowControl w:val="0"/>
        <w:pBdr>
          <w:top w:val="nil"/>
          <w:left w:val="nil"/>
          <w:bottom w:val="nil"/>
          <w:right w:val="nil"/>
          <w:between w:val="nil"/>
        </w:pBdr>
        <w:tabs>
          <w:tab w:val="left" w:pos="821"/>
        </w:tabs>
        <w:rPr>
          <w:b/>
          <w:bCs/>
          <w:sz w:val="28"/>
          <w:szCs w:val="28"/>
        </w:rPr>
      </w:pPr>
      <w:r w:rsidRPr="0084101E">
        <w:rPr>
          <w:b/>
          <w:bCs/>
        </w:rPr>
        <w:t xml:space="preserve">Now the second part </w:t>
      </w:r>
      <w:r w:rsidRPr="0084101E" w:rsidR="004907DD">
        <w:rPr>
          <w:b/>
          <w:bCs/>
        </w:rPr>
        <w:t xml:space="preserve">The Will to </w:t>
      </w:r>
      <w:r w:rsidRPr="0084101E" w:rsidR="005E3196">
        <w:rPr>
          <w:b/>
          <w:bCs/>
        </w:rPr>
        <w:t>D</w:t>
      </w:r>
      <w:r w:rsidRPr="0084101E" w:rsidR="004907DD">
        <w:rPr>
          <w:b/>
          <w:bCs/>
        </w:rPr>
        <w:t>o!</w:t>
      </w:r>
      <w:r w:rsidR="007812B8">
        <w:rPr>
          <w:b/>
          <w:bCs/>
          <w:sz w:val="28"/>
          <w:szCs w:val="28"/>
        </w:rPr>
        <w:t xml:space="preserve">  </w:t>
      </w:r>
    </w:p>
    <w:p w:rsidRPr="007812B8" w:rsidR="00245A44" w:rsidP="007812B8" w:rsidRDefault="004907DD" w14:paraId="40EC3845" w14:textId="4CA08ED8">
      <w:pPr>
        <w:widowControl w:val="0"/>
        <w:pBdr>
          <w:top w:val="nil"/>
          <w:left w:val="nil"/>
          <w:bottom w:val="nil"/>
          <w:right w:val="nil"/>
          <w:between w:val="nil"/>
        </w:pBdr>
        <w:tabs>
          <w:tab w:val="left" w:pos="821"/>
        </w:tabs>
        <w:rPr>
          <w:sz w:val="28"/>
          <w:szCs w:val="28"/>
        </w:rPr>
      </w:pPr>
      <w:r w:rsidRPr="007812B8">
        <w:lastRenderedPageBreak/>
        <w:t>How does roundtable provide the “</w:t>
      </w:r>
      <w:r w:rsidR="005E3196">
        <w:t>W</w:t>
      </w:r>
      <w:r w:rsidRPr="007812B8">
        <w:t xml:space="preserve">ill to </w:t>
      </w:r>
      <w:r w:rsidR="005E3196">
        <w:t>D</w:t>
      </w:r>
      <w:r w:rsidRPr="007812B8">
        <w:t>o”?</w:t>
      </w:r>
    </w:p>
    <w:p w:rsidRPr="007812B8" w:rsidR="00245A44" w:rsidP="007812B8" w:rsidRDefault="004907DD" w14:paraId="41378E60" w14:textId="77777777">
      <w:pPr>
        <w:pStyle w:val="ListParagraph"/>
        <w:widowControl w:val="0"/>
        <w:numPr>
          <w:ilvl w:val="0"/>
          <w:numId w:val="34"/>
        </w:numPr>
        <w:pBdr>
          <w:top w:val="nil"/>
          <w:left w:val="nil"/>
          <w:bottom w:val="nil"/>
          <w:right w:val="nil"/>
          <w:between w:val="nil"/>
        </w:pBdr>
        <w:tabs>
          <w:tab w:val="left" w:pos="2261"/>
        </w:tabs>
        <w:rPr>
          <w:sz w:val="28"/>
          <w:szCs w:val="28"/>
        </w:rPr>
      </w:pPr>
      <w:r w:rsidRPr="001B07E9">
        <w:t>Cheerleaders for the unit leaders</w:t>
      </w:r>
    </w:p>
    <w:p w:rsidRPr="007812B8" w:rsidR="00245A44" w:rsidP="007812B8" w:rsidRDefault="004907DD" w14:paraId="0B5DD484" w14:textId="77777777">
      <w:pPr>
        <w:pStyle w:val="ListParagraph"/>
        <w:widowControl w:val="0"/>
        <w:numPr>
          <w:ilvl w:val="0"/>
          <w:numId w:val="34"/>
        </w:numPr>
        <w:pBdr>
          <w:top w:val="nil"/>
          <w:left w:val="nil"/>
          <w:bottom w:val="nil"/>
          <w:right w:val="nil"/>
          <w:between w:val="nil"/>
        </w:pBdr>
        <w:tabs>
          <w:tab w:val="left" w:pos="2261"/>
        </w:tabs>
        <w:rPr>
          <w:sz w:val="28"/>
          <w:szCs w:val="28"/>
        </w:rPr>
      </w:pPr>
      <w:r w:rsidRPr="001B07E9">
        <w:t>Provide ways to help units solve their problems</w:t>
      </w:r>
    </w:p>
    <w:p w:rsidRPr="007812B8" w:rsidR="00245A44" w:rsidP="007812B8" w:rsidRDefault="004907DD" w14:paraId="29AE850D" w14:textId="77777777">
      <w:pPr>
        <w:pStyle w:val="ListParagraph"/>
        <w:widowControl w:val="0"/>
        <w:numPr>
          <w:ilvl w:val="0"/>
          <w:numId w:val="34"/>
        </w:numPr>
        <w:pBdr>
          <w:top w:val="nil"/>
          <w:left w:val="nil"/>
          <w:bottom w:val="nil"/>
          <w:right w:val="nil"/>
          <w:between w:val="nil"/>
        </w:pBdr>
        <w:tabs>
          <w:tab w:val="left" w:pos="2261"/>
        </w:tabs>
        <w:rPr>
          <w:sz w:val="28"/>
          <w:szCs w:val="28"/>
        </w:rPr>
      </w:pPr>
      <w:r w:rsidRPr="001B07E9">
        <w:t>Can guide unit leaders to district and council experts</w:t>
      </w:r>
    </w:p>
    <w:p w:rsidRPr="007812B8" w:rsidR="00245A44" w:rsidP="007812B8" w:rsidRDefault="004907DD" w14:paraId="273306EF" w14:textId="41C4A3F8">
      <w:pPr>
        <w:pStyle w:val="ListParagraph"/>
        <w:widowControl w:val="0"/>
        <w:numPr>
          <w:ilvl w:val="0"/>
          <w:numId w:val="34"/>
        </w:numPr>
        <w:pBdr>
          <w:top w:val="nil"/>
          <w:left w:val="nil"/>
          <w:bottom w:val="nil"/>
          <w:right w:val="nil"/>
          <w:between w:val="nil"/>
        </w:pBdr>
        <w:tabs>
          <w:tab w:val="left" w:pos="2261"/>
        </w:tabs>
        <w:rPr>
          <w:sz w:val="28"/>
          <w:szCs w:val="28"/>
        </w:rPr>
      </w:pPr>
      <w:r w:rsidRPr="001B07E9">
        <w:t xml:space="preserve">Guiding unit leaders to appropriate </w:t>
      </w:r>
      <w:r w:rsidR="00FE1420">
        <w:t>Scouting America</w:t>
      </w:r>
      <w:r w:rsidRPr="001B07E9">
        <w:t xml:space="preserve"> information</w:t>
      </w:r>
    </w:p>
    <w:p w:rsidR="00B719C7" w:rsidP="007812B8" w:rsidRDefault="00B719C7" w14:paraId="4A15257F" w14:textId="77777777">
      <w:pPr>
        <w:widowControl w:val="0"/>
        <w:pBdr>
          <w:top w:val="nil"/>
          <w:left w:val="nil"/>
          <w:bottom w:val="nil"/>
          <w:right w:val="nil"/>
          <w:between w:val="nil"/>
        </w:pBdr>
        <w:tabs>
          <w:tab w:val="left" w:pos="2981"/>
        </w:tabs>
      </w:pPr>
    </w:p>
    <w:p w:rsidR="00AD7DA6" w:rsidP="007812B8" w:rsidRDefault="004907DD" w14:paraId="420B973D" w14:textId="1C486455">
      <w:pPr>
        <w:widowControl w:val="0"/>
        <w:pBdr>
          <w:top w:val="nil"/>
          <w:left w:val="nil"/>
          <w:bottom w:val="nil"/>
          <w:right w:val="nil"/>
          <w:between w:val="nil"/>
        </w:pBdr>
        <w:tabs>
          <w:tab w:val="left" w:pos="2981"/>
        </w:tabs>
      </w:pPr>
      <w:r w:rsidRPr="001B07E9">
        <w:t xml:space="preserve">How does one guide leaders to </w:t>
      </w:r>
      <w:r w:rsidR="00FE1420">
        <w:t>Scouting America</w:t>
      </w:r>
      <w:r w:rsidRPr="001B07E9">
        <w:t xml:space="preserve"> information?</w:t>
      </w:r>
      <w:r w:rsidR="001B07E9">
        <w:t xml:space="preserve"> </w:t>
      </w:r>
    </w:p>
    <w:p w:rsidRPr="007812B8" w:rsidR="00245A44" w:rsidP="007812B8" w:rsidRDefault="004907DD" w14:paraId="212927F5" w14:textId="30965C59">
      <w:pPr>
        <w:pStyle w:val="ListParagraph"/>
        <w:widowControl w:val="0"/>
        <w:numPr>
          <w:ilvl w:val="0"/>
          <w:numId w:val="35"/>
        </w:numPr>
        <w:pBdr>
          <w:top w:val="nil"/>
          <w:left w:val="nil"/>
          <w:bottom w:val="nil"/>
          <w:right w:val="nil"/>
          <w:between w:val="nil"/>
        </w:pBdr>
        <w:tabs>
          <w:tab w:val="left" w:pos="2981"/>
        </w:tabs>
        <w:rPr>
          <w:sz w:val="28"/>
          <w:szCs w:val="28"/>
        </w:rPr>
      </w:pPr>
      <w:r w:rsidRPr="001B07E9">
        <w:t xml:space="preserve">Using </w:t>
      </w:r>
      <w:r w:rsidRPr="00E63EE0" w:rsidR="00E63EE0">
        <w:rPr>
          <w:b/>
          <w:bCs/>
        </w:rPr>
        <w:t>“Aaron</w:t>
      </w:r>
      <w:r w:rsidRPr="00E63EE0">
        <w:rPr>
          <w:b/>
          <w:bCs/>
        </w:rPr>
        <w:t xml:space="preserve"> on Scouting</w:t>
      </w:r>
      <w:r w:rsidRPr="00E63EE0" w:rsidR="00E63EE0">
        <w:rPr>
          <w:b/>
          <w:bCs/>
        </w:rPr>
        <w:t>”</w:t>
      </w:r>
      <w:r w:rsidRPr="001B07E9">
        <w:t xml:space="preserve"> and the </w:t>
      </w:r>
      <w:r w:rsidRPr="00E63EE0">
        <w:rPr>
          <w:b/>
          <w:bCs/>
        </w:rPr>
        <w:t>Scouting Wire</w:t>
      </w:r>
      <w:r w:rsidRPr="001B07E9">
        <w:t xml:space="preserve"> helps roundtable commissioners give the field the official voice of National without a biased view.</w:t>
      </w:r>
    </w:p>
    <w:p w:rsidRPr="00E63EE0" w:rsidR="00245A44" w:rsidP="00E63EE0" w:rsidRDefault="004907DD" w14:paraId="4C5EC312" w14:textId="15B6277D">
      <w:pPr>
        <w:pStyle w:val="ListParagraph"/>
        <w:widowControl w:val="0"/>
        <w:numPr>
          <w:ilvl w:val="0"/>
          <w:numId w:val="35"/>
        </w:numPr>
        <w:pBdr>
          <w:top w:val="nil"/>
          <w:left w:val="nil"/>
          <w:bottom w:val="nil"/>
          <w:right w:val="nil"/>
          <w:between w:val="nil"/>
        </w:pBdr>
        <w:tabs>
          <w:tab w:val="left" w:pos="3701"/>
        </w:tabs>
        <w:ind w:right="211"/>
        <w:rPr>
          <w:sz w:val="28"/>
          <w:szCs w:val="28"/>
        </w:rPr>
      </w:pPr>
      <w:r w:rsidRPr="001B07E9">
        <w:t xml:space="preserve">Unfortunately, we can turn </w:t>
      </w:r>
      <w:r w:rsidR="00E63EE0">
        <w:t xml:space="preserve">the </w:t>
      </w:r>
      <w:r w:rsidRPr="001B07E9">
        <w:t>information we have learned into a game of telephone</w:t>
      </w:r>
      <w:r w:rsidR="008D147F">
        <w:t xml:space="preserve">; </w:t>
      </w:r>
      <w:r w:rsidRPr="001B07E9">
        <w:t>with these articles</w:t>
      </w:r>
      <w:r w:rsidR="00E63EE0">
        <w:t>,</w:t>
      </w:r>
      <w:r w:rsidRPr="001B07E9">
        <w:t xml:space="preserve"> we can hand people the official view of a problem or an update.</w:t>
      </w:r>
      <w:r w:rsidRPr="00E63EE0" w:rsidR="007812B8">
        <w:rPr>
          <w:b/>
          <w:bCs/>
        </w:rPr>
        <w:t xml:space="preserve"> </w:t>
      </w:r>
    </w:p>
    <w:p w:rsidR="00245A44" w:rsidRDefault="00245A44" w14:paraId="6A6E6A0B" w14:textId="77777777">
      <w:pPr>
        <w:spacing w:after="28" w:line="249" w:lineRule="auto"/>
        <w:jc w:val="both"/>
      </w:pPr>
    </w:p>
    <w:p w:rsidR="001557D4" w:rsidP="001557D4" w:rsidRDefault="004907DD" w14:paraId="5941B644" w14:textId="6DA454EB">
      <w:pPr>
        <w:pStyle w:val="Heading1"/>
        <w:rPr>
          <w:color w:val="003366"/>
        </w:rPr>
      </w:pPr>
      <w:r>
        <w:rPr>
          <w:color w:val="003366"/>
        </w:rPr>
        <w:t xml:space="preserve">Summary/Conclusion – </w:t>
      </w:r>
      <w:r w:rsidR="00B719C7">
        <w:rPr>
          <w:color w:val="003366"/>
        </w:rPr>
        <w:t>2</w:t>
      </w:r>
      <w:r>
        <w:rPr>
          <w:color w:val="003366"/>
        </w:rPr>
        <w:t xml:space="preserve"> minutes </w:t>
      </w:r>
    </w:p>
    <w:p w:rsidRPr="001557D4" w:rsidR="00245A44" w:rsidP="001557D4" w:rsidRDefault="004907DD" w14:paraId="46B9014E" w14:textId="72BD0A51">
      <w:pPr>
        <w:rPr>
          <w:b/>
          <w:bCs/>
        </w:rPr>
      </w:pPr>
      <w:r w:rsidRPr="001557D4">
        <w:rPr>
          <w:b/>
          <w:bCs/>
        </w:rPr>
        <w:t>You should now be able to:</w:t>
      </w:r>
    </w:p>
    <w:p w:rsidRPr="001557D4" w:rsidR="00245A44" w:rsidP="001557D4" w:rsidRDefault="004907DD" w14:paraId="4273D68B" w14:textId="3A4936D2">
      <w:pPr>
        <w:pStyle w:val="ListParagraph"/>
        <w:numPr>
          <w:ilvl w:val="0"/>
          <w:numId w:val="32"/>
        </w:numPr>
        <w:rPr>
          <w:sz w:val="28"/>
          <w:szCs w:val="28"/>
        </w:rPr>
      </w:pPr>
      <w:r w:rsidRPr="00F33A58">
        <w:t xml:space="preserve">Explain the </w:t>
      </w:r>
      <w:r w:rsidR="0048175A">
        <w:t>purpose</w:t>
      </w:r>
      <w:r w:rsidRPr="00F33A58">
        <w:t xml:space="preserve"> of a roundtable</w:t>
      </w:r>
    </w:p>
    <w:p w:rsidRPr="001557D4" w:rsidR="00245A44" w:rsidP="001557D4" w:rsidRDefault="6A46F827" w14:paraId="70FA57BA" w14:textId="1DB258DC">
      <w:pPr>
        <w:pStyle w:val="ListParagraph"/>
        <w:numPr>
          <w:ilvl w:val="0"/>
          <w:numId w:val="32"/>
        </w:numPr>
        <w:rPr>
          <w:sz w:val="28"/>
          <w:szCs w:val="28"/>
        </w:rPr>
      </w:pPr>
      <w:r w:rsidRPr="00F33A58">
        <w:t>Discuss how to utilize the program information in the Roundtable Planning Guide</w:t>
      </w:r>
    </w:p>
    <w:p w:rsidRPr="00F33A58" w:rsidR="6A46F827" w:rsidP="001557D4" w:rsidRDefault="41AA53EE" w14:paraId="7B26B15A" w14:textId="2F831192">
      <w:pPr>
        <w:pStyle w:val="ListParagraph"/>
        <w:numPr>
          <w:ilvl w:val="0"/>
          <w:numId w:val="32"/>
        </w:numPr>
      </w:pPr>
      <w:r w:rsidRPr="00F33A58">
        <w:t>Demonstrate how to use formats to plan roundtables</w:t>
      </w:r>
    </w:p>
    <w:p w:rsidRPr="001557D4" w:rsidR="00245A44" w:rsidP="001557D4" w:rsidRDefault="0048175A" w14:paraId="4F04747A" w14:textId="5C0A3667">
      <w:pPr>
        <w:pStyle w:val="ListParagraph"/>
        <w:numPr>
          <w:ilvl w:val="0"/>
          <w:numId w:val="32"/>
        </w:numPr>
        <w:rPr>
          <w:sz w:val="28"/>
          <w:szCs w:val="28"/>
        </w:rPr>
      </w:pPr>
      <w:r>
        <w:t>Know</w:t>
      </w:r>
      <w:r w:rsidRPr="00F33A58" w:rsidR="004907DD">
        <w:t xml:space="preserve"> how to provide</w:t>
      </w:r>
      <w:r w:rsidR="00F33A58">
        <w:t xml:space="preserve"> </w:t>
      </w:r>
      <w:r w:rsidRPr="00F33A58" w:rsidR="000B43D7">
        <w:t>Scout</w:t>
      </w:r>
      <w:r w:rsidRPr="00F33A58" w:rsidR="004907DD">
        <w:t xml:space="preserve"> leaders with the Skill to </w:t>
      </w:r>
      <w:r w:rsidR="00B719C7">
        <w:t>D</w:t>
      </w:r>
      <w:r w:rsidRPr="00F33A58" w:rsidR="004907DD">
        <w:t>o and the Will to Do</w:t>
      </w:r>
    </w:p>
    <w:p w:rsidRPr="001B07E9" w:rsidR="00245A44" w:rsidRDefault="00245A44" w14:paraId="78F55A89" w14:textId="77777777">
      <w:pPr>
        <w:rPr>
          <w:sz w:val="28"/>
          <w:szCs w:val="28"/>
        </w:rPr>
      </w:pPr>
    </w:p>
    <w:p w:rsidR="00245A44" w:rsidRDefault="004907DD" w14:paraId="779F4163" w14:textId="77777777">
      <w:pPr>
        <w:rPr>
          <w:b/>
        </w:rPr>
      </w:pPr>
      <w:r>
        <w:rPr>
          <w:b/>
        </w:rPr>
        <w:t>Close with the following statement –</w:t>
      </w:r>
    </w:p>
    <w:p w:rsidR="00245A44" w:rsidRDefault="004907DD" w14:paraId="12AD995F" w14:textId="4A5EC8D8">
      <w:r>
        <w:t>“As a commissioner, you have made a personal commitment to Scouting. It’s a commitment of time, effort, and knowledge. It’s a commitment of patience and understanding. It’s a commitment to be a living example for unit leaders, and to lend a helping hand to fellow Scouters.”</w:t>
      </w:r>
    </w:p>
    <w:p w:rsidR="00245A44" w:rsidRDefault="004907DD" w14:paraId="28E19D31" w14:textId="5791D532">
      <w:pPr>
        <w:pStyle w:val="Heading2"/>
        <w:rPr>
          <w:color w:val="003366"/>
          <w:sz w:val="32"/>
          <w:szCs w:val="32"/>
        </w:rPr>
      </w:pPr>
      <w:r>
        <w:rPr>
          <w:color w:val="003366"/>
          <w:sz w:val="32"/>
          <w:szCs w:val="32"/>
        </w:rPr>
        <w:t xml:space="preserve">Questions? – </w:t>
      </w:r>
      <w:r w:rsidR="00B719C7">
        <w:rPr>
          <w:color w:val="003366"/>
          <w:sz w:val="32"/>
          <w:szCs w:val="32"/>
        </w:rPr>
        <w:t>1</w:t>
      </w:r>
      <w:r>
        <w:rPr>
          <w:color w:val="003366"/>
          <w:sz w:val="32"/>
          <w:szCs w:val="32"/>
        </w:rPr>
        <w:t xml:space="preserve"> minute</w:t>
      </w:r>
    </w:p>
    <w:p w:rsidR="00245A44" w:rsidRDefault="00245A44" w14:paraId="725825CF" w14:textId="77777777">
      <w:pPr>
        <w:rPr>
          <w:color w:val="003366"/>
        </w:rPr>
      </w:pPr>
    </w:p>
    <w:p w:rsidR="00245A44" w:rsidRDefault="00245A44" w14:paraId="3AAF5B34" w14:textId="77777777"/>
    <w:sectPr w:rsidR="00245A44" w:rsidSect="003E4F91">
      <w:footerReference w:type="default" r:id="rId19"/>
      <w:pgSz w:w="12240" w:h="15840" w:orient="portrait"/>
      <w:pgMar w:top="1152" w:right="1440" w:bottom="1008" w:left="1440" w:header="720" w:footer="576" w:gutter="0"/>
      <w:pgNumType w:start="1"/>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KA" w:author="Kresha Alvarado" w:date="2025-06-26T14:02:00Z" w:id="1">
    <w:p w:rsidR="00A10A19" w:rsidP="00A10A19" w:rsidRDefault="00A10A19" w14:paraId="752BFE11" w14:textId="77777777">
      <w:pPr>
        <w:pStyle w:val="CommentText"/>
      </w:pPr>
      <w:r>
        <w:rPr>
          <w:rStyle w:val="CommentReference"/>
        </w:rPr>
        <w:annotationRef/>
      </w:r>
      <w:r>
        <w:t>LO #3 - Should this be “Understand the parts of Roundtable”? See pg 5</w:t>
      </w:r>
    </w:p>
  </w:comment>
  <w:comment w:initials="KA" w:author="Kresha Alvarado" w:date="2025-06-26T14:00:00Z" w:id="3">
    <w:p w:rsidR="00A10A19" w:rsidP="00A10A19" w:rsidRDefault="00A10A19" w14:paraId="022BEC0B" w14:textId="6E126275">
      <w:pPr>
        <w:pStyle w:val="CommentText"/>
      </w:pPr>
      <w:r>
        <w:rPr>
          <w:rStyle w:val="CommentReference"/>
        </w:rPr>
        <w:annotationRef/>
      </w:r>
      <w:r>
        <w:t>Learning objective #1</w:t>
      </w:r>
    </w:p>
  </w:comment>
  <w:comment w:initials="KA" w:author="Kresha Alvarado" w:date="2025-06-26T13:57:00Z" w:id="5">
    <w:p w:rsidR="00A10A19" w:rsidP="00A10A19" w:rsidRDefault="00A10A19" w14:paraId="4F3EB490" w14:textId="1BBFC88E">
      <w:pPr>
        <w:pStyle w:val="CommentText"/>
      </w:pPr>
      <w:r>
        <w:rPr>
          <w:rStyle w:val="CommentReference"/>
        </w:rPr>
        <w:annotationRef/>
      </w:r>
      <w:r>
        <w:t>Should this be “National Service Team”?</w:t>
      </w:r>
    </w:p>
  </w:comment>
  <w:comment w:initials="KA" w:author="Kresha Alvarado" w:date="2024-03-20T15:14:00Z" w:id="6">
    <w:p w:rsidR="00075C69" w:rsidP="00075C69" w:rsidRDefault="002F5108" w14:paraId="0025F08C" w14:textId="77777777">
      <w:pPr>
        <w:pStyle w:val="CommentText"/>
      </w:pPr>
      <w:r>
        <w:rPr>
          <w:rStyle w:val="CommentReference"/>
        </w:rPr>
        <w:annotationRef/>
      </w:r>
      <w:r w:rsidR="00075C69">
        <w:t>Objective #3 should be “Understand the parts of Roundtable”.</w:t>
      </w:r>
    </w:p>
  </w:comment>
  <w:comment w:initials="KA" w:author="Kresha Alvarado" w:date="2025-07-11T10:09:00Z" w:id="9">
    <w:p w:rsidR="005A4F43" w:rsidP="005A4F43" w:rsidRDefault="006A0831" w14:paraId="23850A89" w14:textId="77777777">
      <w:pPr>
        <w:pStyle w:val="CommentText"/>
      </w:pPr>
      <w:r>
        <w:rPr>
          <w:rStyle w:val="CommentReference"/>
        </w:rPr>
        <w:annotationRef/>
      </w:r>
      <w:r w:rsidR="005A4F43">
        <w:t>What about rewording “Optional Parts” to “Additional Aspects”</w:t>
      </w:r>
    </w:p>
  </w:comment>
  <w:comment w:initials="KA" w:author="Kresha Alvarado" w:date="2024-03-20T14:55:00Z" w:id="17">
    <w:p w:rsidR="00E63EE0" w:rsidRDefault="00E63EE0" w14:paraId="0D624904" w14:textId="7E3E0117">
      <w:pPr>
        <w:pStyle w:val="CommentText"/>
      </w:pPr>
      <w:r>
        <w:rPr>
          <w:rStyle w:val="CommentReference"/>
        </w:rPr>
        <w:annotationRef/>
      </w:r>
      <w:r>
        <w:t>Objective #4</w:t>
      </w:r>
    </w:p>
  </w:comment>
  <w:comment xmlns:w="http://schemas.openxmlformats.org/wordprocessingml/2006/main" w:initials="RH" w:author="Randall Hust" w:date="2025-07-11T10:46:59" w:id="843587643">
    <w:p xmlns:w14="http://schemas.microsoft.com/office/word/2010/wordml" xmlns:w="http://schemas.openxmlformats.org/wordprocessingml/2006/main" w:rsidR="0D316FB8" w:rsidRDefault="25C62100" w14:paraId="3003330B" w14:textId="2552D01C">
      <w:pPr>
        <w:pStyle w:val="CommentText"/>
      </w:pPr>
      <w:r>
        <w:rPr>
          <w:rStyle w:val="CommentReference"/>
        </w:rPr>
        <w:annotationRef/>
      </w:r>
      <w:r w:rsidRPr="2933833D" w:rsidR="732FA7D4">
        <w:t>No this means the 50,60,75 formats</w:t>
      </w:r>
    </w:p>
  </w:comment>
  <w:comment xmlns:w="http://schemas.openxmlformats.org/wordprocessingml/2006/main" w:initials="RH" w:author="Randall Hust" w:date="2025-07-11T10:48:01" w:id="1427048430">
    <w:p xmlns:w14="http://schemas.microsoft.com/office/word/2010/wordml" xmlns:w="http://schemas.openxmlformats.org/wordprocessingml/2006/main" w:rsidR="7BCA78D9" w:rsidRDefault="5DAA7059" w14:paraId="6E5BE14D" w14:textId="1D75F676">
      <w:pPr>
        <w:pStyle w:val="CommentText"/>
      </w:pPr>
      <w:r>
        <w:rPr>
          <w:rStyle w:val="CommentReference"/>
        </w:rPr>
        <w:annotationRef/>
      </w:r>
      <w:r w:rsidRPr="3B508291" w:rsidR="4A99F43F">
        <w:t>No this is the national group who puts the videos together.  The Nation Team?  I forget what they are c</w:t>
      </w:r>
    </w:p>
  </w:comment>
  <w:comment xmlns:w="http://schemas.openxmlformats.org/wordprocessingml/2006/main" w:initials="RH" w:author="Randall Hust" w:date="2025-07-11T10:49:04" w:id="1143545003">
    <w:p xmlns:w14="http://schemas.microsoft.com/office/word/2010/wordml" xmlns:w="http://schemas.openxmlformats.org/wordprocessingml/2006/main" w:rsidR="134EA312" w:rsidRDefault="7BC6E73C" w14:paraId="0B08B100" w14:textId="65A6D31A">
      <w:pPr>
        <w:pStyle w:val="CommentText"/>
      </w:pPr>
      <w:r>
        <w:rPr>
          <w:rStyle w:val="CommentReference"/>
        </w:rPr>
        <w:annotationRef/>
      </w:r>
      <w:r w:rsidRPr="05D6107D" w:rsidR="602D95DE">
        <w:t>Okay</w:t>
      </w:r>
    </w:p>
  </w:comment>
  <w:comment xmlns:w="http://schemas.openxmlformats.org/wordprocessingml/2006/main" w:initials="RH" w:author="Randall Hust" w:date="2025-07-11T10:51:37" w:id="1044023327">
    <w:p xmlns:w14="http://schemas.microsoft.com/office/word/2010/wordml" xmlns:w="http://schemas.openxmlformats.org/wordprocessingml/2006/main" w:rsidR="70931568" w:rsidRDefault="4E2D232E" w14:paraId="414A6FCF" w14:textId="152ABF57">
      <w:pPr>
        <w:pStyle w:val="CommentText"/>
      </w:pPr>
      <w:r>
        <w:rPr>
          <w:rStyle w:val="CommentReference"/>
        </w:rPr>
        <w:annotationRef/>
      </w:r>
      <w:r w:rsidRPr="53C28E15" w:rsidR="0AEDA231">
        <w:t>Sorry slow on uptake today.  yes</w:t>
      </w:r>
    </w:p>
  </w:comment>
  <w:comment xmlns:w="http://schemas.openxmlformats.org/wordprocessingml/2006/main" w:initials="KA" w:author="Kresha Alvarado" w:date="2025-06-26T07:23:00" w:id="825919815">
    <w:p xmlns:w14="http://schemas.microsoft.com/office/word/2010/wordml" xmlns:w="http://schemas.openxmlformats.org/wordprocessingml/2006/main" w:rsidR="4246C7A4" w:rsidRDefault="1C106D88" w14:paraId="24788513" w14:textId="52D18E19">
      <w:pPr>
        <w:pStyle w:val="CommentText"/>
      </w:pPr>
      <w:r>
        <w:rPr>
          <w:rStyle w:val="CommentReference"/>
        </w:rPr>
        <w:annotationRef/>
      </w:r>
      <w:r w:rsidRPr="506FF58A" w:rsidR="0FB95BF8">
        <w:t>See email with Roberta’s comment regarding changing Hot Topics to follow the Safety Moment.</w:t>
      </w:r>
    </w:p>
  </w:comment>
  <w:comment xmlns:w="http://schemas.openxmlformats.org/wordprocessingml/2006/main" w:initials="RH" w:author="Randall Hust" w:date="2025-07-11T10:48:14" w:id="944151122">
    <w:p xmlns:w14="http://schemas.microsoft.com/office/word/2010/wordml" xmlns:w="http://schemas.openxmlformats.org/wordprocessingml/2006/main" w:rsidR="22700E1D" w:rsidRDefault="19054C2D" w14:paraId="35FF81BF" w14:textId="6E74EBAA">
      <w:pPr>
        <w:pStyle w:val="CommentText"/>
      </w:pPr>
      <w:r>
        <w:rPr>
          <w:rStyle w:val="CommentReference"/>
        </w:rPr>
        <w:annotationRef/>
      </w:r>
      <w:r w:rsidRPr="3AD2EACB" w:rsidR="35F6ED7A">
        <w:t>Done will update</w:t>
      </w:r>
    </w:p>
  </w:comment>
</w:comments>
</file>

<file path=word/commentsExtended.xml><?xml version="1.0" encoding="utf-8"?>
<w15:commentsEx xmlns:mc="http://schemas.openxmlformats.org/markup-compatibility/2006" xmlns:w15="http://schemas.microsoft.com/office/word/2012/wordml" mc:Ignorable="w15">
  <w15:commentEx w15:done="0" w15:paraId="752BFE11"/>
  <w15:commentEx w15:done="0" w15:paraId="022BEC0B"/>
  <w15:commentEx w15:done="0" w15:paraId="4F3EB490"/>
  <w15:commentEx w15:done="0" w15:paraId="0025F08C"/>
  <w15:commentEx w15:done="0" w15:paraId="23850A89"/>
  <w15:commentEx w15:done="0" w15:paraId="0D624904"/>
  <w15:commentEx w15:done="0" w15:paraId="3003330B" w15:paraIdParent="752BFE11"/>
  <w15:commentEx w15:done="0" w15:paraId="6E5BE14D" w15:paraIdParent="4F3EB490"/>
  <w15:commentEx w15:done="0" w15:paraId="0B08B100" w15:paraIdParent="23850A89"/>
  <w15:commentEx w15:done="0" w15:paraId="414A6FCF" w15:paraIdParent="4F3EB490"/>
  <w15:commentEx w15:paraId="24788513"/>
  <w15:commentEx w15:paraId="35FF81BF" w15:paraIdParent="24788513"/>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73DD5D1" w16cex:dateUtc="2025-06-26T19:02:00Z"/>
  <w16cex:commentExtensible w16cex:durableId="160327C6" w16cex:dateUtc="2025-06-26T19:00:00Z"/>
  <w16cex:commentExtensible w16cex:durableId="07727391" w16cex:dateUtc="2025-07-11T15:46:59.511Z"/>
  <w16cex:commentExtensible w16cex:durableId="0FDF0793" w16cex:dateUtc="2025-06-26T18:57:00Z"/>
  <w16cex:commentExtensible w16cex:durableId="2FEB05C2" w16cex:dateUtc="2024-03-20T20:14:00Z"/>
  <w16cex:commentExtensible w16cex:durableId="70B42A92" w16cex:dateUtc="2025-06-26T19:23:00Z"/>
  <w16cex:commentExtensible w16cex:durableId="1E622CC8" w16cex:dateUtc="2025-07-11T15:48:14.156Z"/>
  <w16cex:commentExtensible w16cex:durableId="05ADBC91" w16cex:dateUtc="2025-07-11T15:09:00Z"/>
  <w16cex:commentExtensible w16cex:durableId="1D9071CA" w16cex:dateUtc="2025-07-11T15:48:01.931Z"/>
  <w16cex:commentExtensible w16cex:durableId="0BD32511" w16cex:dateUtc="2024-03-20T19:55:00Z"/>
  <w16cex:commentExtensible w16cex:durableId="30B39C94" w16cex:dateUtc="2025-07-11T15:49:04.585Z"/>
  <w16cex:commentExtensible w16cex:durableId="18115C36" w16cex:dateUtc="2025-07-11T15:51:37.305Z"/>
</w16cex:commentsExtensible>
</file>

<file path=word/commentsIds.xml><?xml version="1.0" encoding="utf-8"?>
<w16cid:commentsIds xmlns:mc="http://schemas.openxmlformats.org/markup-compatibility/2006" xmlns:w16cid="http://schemas.microsoft.com/office/word/2016/wordml/cid" mc:Ignorable="w16cid">
  <w16cid:commentId w16cid:paraId="752BFE11" w16cid:durableId="473DD5D1"/>
  <w16cid:commentId w16cid:paraId="022BEC0B" w16cid:durableId="160327C6"/>
  <w16cid:commentId w16cid:paraId="4F3EB490" w16cid:durableId="0FDF0793"/>
  <w16cid:commentId w16cid:paraId="0025F08C" w16cid:durableId="2FEB05C2"/>
  <w16cid:commentId w16cid:paraId="23850A89" w16cid:durableId="05ADBC91"/>
  <w16cid:commentId w16cid:paraId="0D624904" w16cid:durableId="0BD32511"/>
  <w16cid:commentId w16cid:paraId="3003330B" w16cid:durableId="07727391"/>
  <w16cid:commentId w16cid:paraId="6E5BE14D" w16cid:durableId="1D9071CA"/>
  <w16cid:commentId w16cid:paraId="0B08B100" w16cid:durableId="30B39C94"/>
  <w16cid:commentId w16cid:paraId="414A6FCF" w16cid:durableId="18115C36"/>
  <w16cid:commentId w16cid:paraId="24788513" w16cid:durableId="70B42A92"/>
  <w16cid:commentId w16cid:paraId="35FF81BF" w16cid:durableId="1E622CC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06F7E" w:rsidRDefault="00106F7E" w14:paraId="6122648C" w14:textId="77777777">
      <w:r>
        <w:separator/>
      </w:r>
    </w:p>
  </w:endnote>
  <w:endnote w:type="continuationSeparator" w:id="0">
    <w:p w:rsidR="00106F7E" w:rsidRDefault="00106F7E" w14:paraId="41A9B69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45A44" w:rsidP="008C6067" w:rsidRDefault="004907DD" w14:paraId="2624BB08" w14:textId="0930EBEB">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096003">
      <w:rPr>
        <w:noProof/>
        <w:color w:val="000000"/>
      </w:rPr>
      <w:t>1</w:t>
    </w:r>
    <w:r>
      <w:rPr>
        <w:color w:val="000000"/>
      </w:rPr>
      <w:fldChar w:fldCharType="end"/>
    </w:r>
    <w:r w:rsidR="003A39DE">
      <w:rPr>
        <w:color w:val="000000"/>
      </w:rPr>
      <w:t xml:space="preserve">                                                                                                                          </w:t>
    </w:r>
    <w:r w:rsidR="00D63CE5">
      <w:rPr>
        <w:color w:val="000000"/>
      </w:rPr>
      <w:t xml:space="preserve"> </w:t>
    </w:r>
    <w:r w:rsidR="003A39DE">
      <w:rPr>
        <w:color w:val="000000"/>
      </w:rPr>
      <w:t>Revis</w:t>
    </w:r>
    <w:r w:rsidR="00D63CE5">
      <w:rPr>
        <w:color w:val="000000"/>
      </w:rPr>
      <w:t xml:space="preserve">ion date </w:t>
    </w:r>
    <w:r w:rsidR="008C6067">
      <w:rPr>
        <w:color w:val="000000"/>
      </w:rPr>
      <w:t>6/30</w:t>
    </w:r>
    <w:r w:rsidR="006A6A25">
      <w:rPr>
        <w:color w:val="000000"/>
      </w:rPr>
      <w:t>/2025</w:t>
    </w:r>
  </w:p>
  <w:p w:rsidR="00245A44" w:rsidRDefault="00245A44" w14:paraId="6A27EDF5" w14:textId="7777777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06F7E" w:rsidRDefault="00106F7E" w14:paraId="7A94F348" w14:textId="77777777">
      <w:r>
        <w:separator/>
      </w:r>
    </w:p>
  </w:footnote>
  <w:footnote w:type="continuationSeparator" w:id="0">
    <w:p w:rsidR="00106F7E" w:rsidRDefault="00106F7E" w14:paraId="7E87C2FE"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0D2C"/>
    <w:multiLevelType w:val="multilevel"/>
    <w:tmpl w:val="D4AEAEA0"/>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 w15:restartNumberingAfterBreak="0">
    <w:nsid w:val="02FF31F5"/>
    <w:multiLevelType w:val="hybridMultilevel"/>
    <w:tmpl w:val="0E38E6D0"/>
    <w:lvl w:ilvl="0" w:tplc="04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 w15:restartNumberingAfterBreak="0">
    <w:nsid w:val="04C521DC"/>
    <w:multiLevelType w:val="hybridMultilevel"/>
    <w:tmpl w:val="5156A35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71154F8"/>
    <w:multiLevelType w:val="hybridMultilevel"/>
    <w:tmpl w:val="EDD6EB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74B0480"/>
    <w:multiLevelType w:val="hybridMultilevel"/>
    <w:tmpl w:val="8116906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7AE4DE3"/>
    <w:multiLevelType w:val="hybridMultilevel"/>
    <w:tmpl w:val="70829576"/>
    <w:lvl w:ilvl="0" w:tplc="2CE4B1D4">
      <w:start w:val="1"/>
      <w:numFmt w:val="bullet"/>
      <w:lvlText w:val=""/>
      <w:lvlJc w:val="left"/>
      <w:pPr>
        <w:ind w:left="1080" w:hanging="360"/>
      </w:pPr>
      <w:rPr>
        <w:rFonts w:hint="default" w:ascii="Symbol" w:hAnsi="Symbol"/>
      </w:rPr>
    </w:lvl>
    <w:lvl w:ilvl="1" w:tplc="BE568404">
      <w:start w:val="1"/>
      <w:numFmt w:val="bullet"/>
      <w:lvlText w:val="o"/>
      <w:lvlJc w:val="left"/>
      <w:pPr>
        <w:ind w:left="1800" w:hanging="360"/>
      </w:pPr>
      <w:rPr>
        <w:rFonts w:ascii="Courier New" w:hAnsi="Courier New" w:eastAsia="Courier New" w:cs="Courier New"/>
      </w:rPr>
    </w:lvl>
    <w:lvl w:ilvl="2" w:tplc="0D5CCDC2">
      <w:start w:val="1"/>
      <w:numFmt w:val="bullet"/>
      <w:lvlText w:val="▪"/>
      <w:lvlJc w:val="left"/>
      <w:pPr>
        <w:ind w:left="2520" w:hanging="360"/>
      </w:pPr>
      <w:rPr>
        <w:rFonts w:ascii="Noto Sans Symbols" w:hAnsi="Noto Sans Symbols" w:eastAsia="Noto Sans Symbols" w:cs="Noto Sans Symbols"/>
      </w:rPr>
    </w:lvl>
    <w:lvl w:ilvl="3" w:tplc="4A503DF2">
      <w:start w:val="1"/>
      <w:numFmt w:val="bullet"/>
      <w:lvlText w:val="●"/>
      <w:lvlJc w:val="left"/>
      <w:pPr>
        <w:ind w:left="3240" w:hanging="360"/>
      </w:pPr>
      <w:rPr>
        <w:rFonts w:ascii="Noto Sans Symbols" w:hAnsi="Noto Sans Symbols" w:eastAsia="Noto Sans Symbols" w:cs="Noto Sans Symbols"/>
      </w:rPr>
    </w:lvl>
    <w:lvl w:ilvl="4" w:tplc="FF18FF6C">
      <w:start w:val="1"/>
      <w:numFmt w:val="bullet"/>
      <w:lvlText w:val="o"/>
      <w:lvlJc w:val="left"/>
      <w:pPr>
        <w:ind w:left="3960" w:hanging="360"/>
      </w:pPr>
      <w:rPr>
        <w:rFonts w:ascii="Courier New" w:hAnsi="Courier New" w:eastAsia="Courier New" w:cs="Courier New"/>
      </w:rPr>
    </w:lvl>
    <w:lvl w:ilvl="5" w:tplc="793A350C">
      <w:start w:val="1"/>
      <w:numFmt w:val="bullet"/>
      <w:lvlText w:val="▪"/>
      <w:lvlJc w:val="left"/>
      <w:pPr>
        <w:ind w:left="4680" w:hanging="360"/>
      </w:pPr>
      <w:rPr>
        <w:rFonts w:ascii="Noto Sans Symbols" w:hAnsi="Noto Sans Symbols" w:eastAsia="Noto Sans Symbols" w:cs="Noto Sans Symbols"/>
      </w:rPr>
    </w:lvl>
    <w:lvl w:ilvl="6" w:tplc="5538CB46">
      <w:start w:val="1"/>
      <w:numFmt w:val="bullet"/>
      <w:lvlText w:val="●"/>
      <w:lvlJc w:val="left"/>
      <w:pPr>
        <w:ind w:left="5400" w:hanging="360"/>
      </w:pPr>
      <w:rPr>
        <w:rFonts w:ascii="Noto Sans Symbols" w:hAnsi="Noto Sans Symbols" w:eastAsia="Noto Sans Symbols" w:cs="Noto Sans Symbols"/>
      </w:rPr>
    </w:lvl>
    <w:lvl w:ilvl="7" w:tplc="BF9A05F4">
      <w:start w:val="1"/>
      <w:numFmt w:val="bullet"/>
      <w:lvlText w:val="o"/>
      <w:lvlJc w:val="left"/>
      <w:pPr>
        <w:ind w:left="6120" w:hanging="360"/>
      </w:pPr>
      <w:rPr>
        <w:rFonts w:ascii="Courier New" w:hAnsi="Courier New" w:eastAsia="Courier New" w:cs="Courier New"/>
      </w:rPr>
    </w:lvl>
    <w:lvl w:ilvl="8" w:tplc="D4A69A36">
      <w:start w:val="1"/>
      <w:numFmt w:val="bullet"/>
      <w:lvlText w:val="▪"/>
      <w:lvlJc w:val="left"/>
      <w:pPr>
        <w:ind w:left="6840" w:hanging="360"/>
      </w:pPr>
      <w:rPr>
        <w:rFonts w:ascii="Noto Sans Symbols" w:hAnsi="Noto Sans Symbols" w:eastAsia="Noto Sans Symbols" w:cs="Noto Sans Symbols"/>
      </w:rPr>
    </w:lvl>
  </w:abstractNum>
  <w:abstractNum w:abstractNumId="6" w15:restartNumberingAfterBreak="0">
    <w:nsid w:val="096879E3"/>
    <w:multiLevelType w:val="hybridMultilevel"/>
    <w:tmpl w:val="A1B2B1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0D774FB4"/>
    <w:multiLevelType w:val="hybridMultilevel"/>
    <w:tmpl w:val="70829576"/>
    <w:lvl w:ilvl="0" w:tplc="AD82FB4A">
      <w:start w:val="1"/>
      <w:numFmt w:val="bullet"/>
      <w:lvlText w:val=""/>
      <w:lvlJc w:val="left"/>
      <w:pPr>
        <w:ind w:left="1080" w:hanging="360"/>
      </w:pPr>
      <w:rPr>
        <w:rFonts w:hint="default" w:ascii="Symbol" w:hAnsi="Symbol"/>
      </w:rPr>
    </w:lvl>
    <w:lvl w:ilvl="1" w:tplc="050ABF60">
      <w:start w:val="1"/>
      <w:numFmt w:val="bullet"/>
      <w:lvlText w:val="o"/>
      <w:lvlJc w:val="left"/>
      <w:pPr>
        <w:ind w:left="1800" w:hanging="360"/>
      </w:pPr>
      <w:rPr>
        <w:rFonts w:ascii="Courier New" w:hAnsi="Courier New" w:eastAsia="Courier New" w:cs="Courier New"/>
      </w:rPr>
    </w:lvl>
    <w:lvl w:ilvl="2" w:tplc="7EA052E2">
      <w:start w:val="1"/>
      <w:numFmt w:val="bullet"/>
      <w:lvlText w:val="▪"/>
      <w:lvlJc w:val="left"/>
      <w:pPr>
        <w:ind w:left="2520" w:hanging="360"/>
      </w:pPr>
      <w:rPr>
        <w:rFonts w:ascii="Noto Sans Symbols" w:hAnsi="Noto Sans Symbols" w:eastAsia="Noto Sans Symbols" w:cs="Noto Sans Symbols"/>
      </w:rPr>
    </w:lvl>
    <w:lvl w:ilvl="3" w:tplc="FEB2BE8A">
      <w:start w:val="1"/>
      <w:numFmt w:val="bullet"/>
      <w:lvlText w:val="●"/>
      <w:lvlJc w:val="left"/>
      <w:pPr>
        <w:ind w:left="3240" w:hanging="360"/>
      </w:pPr>
      <w:rPr>
        <w:rFonts w:ascii="Noto Sans Symbols" w:hAnsi="Noto Sans Symbols" w:eastAsia="Noto Sans Symbols" w:cs="Noto Sans Symbols"/>
      </w:rPr>
    </w:lvl>
    <w:lvl w:ilvl="4" w:tplc="5032E212">
      <w:start w:val="1"/>
      <w:numFmt w:val="bullet"/>
      <w:lvlText w:val="o"/>
      <w:lvlJc w:val="left"/>
      <w:pPr>
        <w:ind w:left="3960" w:hanging="360"/>
      </w:pPr>
      <w:rPr>
        <w:rFonts w:ascii="Courier New" w:hAnsi="Courier New" w:eastAsia="Courier New" w:cs="Courier New"/>
      </w:rPr>
    </w:lvl>
    <w:lvl w:ilvl="5" w:tplc="4DA06CA6">
      <w:start w:val="1"/>
      <w:numFmt w:val="bullet"/>
      <w:lvlText w:val="▪"/>
      <w:lvlJc w:val="left"/>
      <w:pPr>
        <w:ind w:left="4680" w:hanging="360"/>
      </w:pPr>
      <w:rPr>
        <w:rFonts w:ascii="Noto Sans Symbols" w:hAnsi="Noto Sans Symbols" w:eastAsia="Noto Sans Symbols" w:cs="Noto Sans Symbols"/>
      </w:rPr>
    </w:lvl>
    <w:lvl w:ilvl="6" w:tplc="8B6E9038">
      <w:start w:val="1"/>
      <w:numFmt w:val="bullet"/>
      <w:lvlText w:val="●"/>
      <w:lvlJc w:val="left"/>
      <w:pPr>
        <w:ind w:left="5400" w:hanging="360"/>
      </w:pPr>
      <w:rPr>
        <w:rFonts w:ascii="Noto Sans Symbols" w:hAnsi="Noto Sans Symbols" w:eastAsia="Noto Sans Symbols" w:cs="Noto Sans Symbols"/>
      </w:rPr>
    </w:lvl>
    <w:lvl w:ilvl="7" w:tplc="4EBE3D68">
      <w:start w:val="1"/>
      <w:numFmt w:val="bullet"/>
      <w:lvlText w:val="o"/>
      <w:lvlJc w:val="left"/>
      <w:pPr>
        <w:ind w:left="6120" w:hanging="360"/>
      </w:pPr>
      <w:rPr>
        <w:rFonts w:ascii="Courier New" w:hAnsi="Courier New" w:eastAsia="Courier New" w:cs="Courier New"/>
      </w:rPr>
    </w:lvl>
    <w:lvl w:ilvl="8" w:tplc="2648DC2A">
      <w:start w:val="1"/>
      <w:numFmt w:val="bullet"/>
      <w:lvlText w:val="▪"/>
      <w:lvlJc w:val="left"/>
      <w:pPr>
        <w:ind w:left="6840" w:hanging="360"/>
      </w:pPr>
      <w:rPr>
        <w:rFonts w:ascii="Noto Sans Symbols" w:hAnsi="Noto Sans Symbols" w:eastAsia="Noto Sans Symbols" w:cs="Noto Sans Symbols"/>
      </w:rPr>
    </w:lvl>
  </w:abstractNum>
  <w:abstractNum w:abstractNumId="8" w15:restartNumberingAfterBreak="0">
    <w:nsid w:val="0D982EB2"/>
    <w:multiLevelType w:val="hybridMultilevel"/>
    <w:tmpl w:val="3A32F27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0E0F1AF3"/>
    <w:multiLevelType w:val="hybridMultilevel"/>
    <w:tmpl w:val="23664C0A"/>
    <w:lvl w:ilvl="0" w:tplc="7054BFAC">
      <w:start w:val="1"/>
      <w:numFmt w:val="upperLetter"/>
      <w:lvlText w:val="%1."/>
      <w:lvlJc w:val="left"/>
      <w:pPr>
        <w:ind w:left="-1938" w:hanging="322"/>
      </w:pPr>
      <w:rPr>
        <w:rFonts w:ascii="Calibri" w:hAnsi="Calibri" w:eastAsia="Calibri" w:cs="Calibri"/>
        <w:b/>
        <w:sz w:val="24"/>
        <w:szCs w:val="24"/>
      </w:rPr>
    </w:lvl>
    <w:lvl w:ilvl="1" w:tplc="CD0E0622">
      <w:start w:val="1"/>
      <w:numFmt w:val="lowerRoman"/>
      <w:lvlText w:val="%2."/>
      <w:lvlJc w:val="left"/>
      <w:pPr>
        <w:ind w:left="-999" w:hanging="476"/>
      </w:pPr>
      <w:rPr>
        <w:rFonts w:ascii="Calibri" w:hAnsi="Calibri" w:eastAsia="Calibri" w:cs="Calibri"/>
        <w:b w:val="0"/>
        <w:sz w:val="24"/>
        <w:szCs w:val="24"/>
      </w:rPr>
    </w:lvl>
    <w:lvl w:ilvl="2" w:tplc="A86813BA">
      <w:start w:val="1"/>
      <w:numFmt w:val="bullet"/>
      <w:lvlText w:val="•"/>
      <w:lvlJc w:val="left"/>
      <w:pPr>
        <w:ind w:left="-329" w:hanging="476"/>
      </w:pPr>
      <w:rPr>
        <w:b w:val="0"/>
        <w:sz w:val="24"/>
        <w:szCs w:val="24"/>
      </w:rPr>
    </w:lvl>
    <w:lvl w:ilvl="3" w:tplc="21448414">
      <w:start w:val="1"/>
      <w:numFmt w:val="bullet"/>
      <w:lvlText w:val="•"/>
      <w:lvlJc w:val="left"/>
      <w:pPr>
        <w:ind w:left="342" w:hanging="476"/>
      </w:pPr>
    </w:lvl>
    <w:lvl w:ilvl="4" w:tplc="9894FDA0">
      <w:start w:val="1"/>
      <w:numFmt w:val="bullet"/>
      <w:lvlText w:val="•"/>
      <w:lvlJc w:val="left"/>
      <w:pPr>
        <w:ind w:left="1013" w:hanging="476"/>
      </w:pPr>
    </w:lvl>
    <w:lvl w:ilvl="5" w:tplc="9F1ED5B4">
      <w:start w:val="1"/>
      <w:numFmt w:val="bullet"/>
      <w:lvlText w:val="•"/>
      <w:lvlJc w:val="left"/>
      <w:pPr>
        <w:ind w:left="1684" w:hanging="476"/>
      </w:pPr>
    </w:lvl>
    <w:lvl w:ilvl="6" w:tplc="DEF2A70A">
      <w:start w:val="1"/>
      <w:numFmt w:val="bullet"/>
      <w:lvlText w:val="•"/>
      <w:lvlJc w:val="left"/>
      <w:pPr>
        <w:ind w:left="2355" w:hanging="476"/>
      </w:pPr>
    </w:lvl>
    <w:lvl w:ilvl="7" w:tplc="C116F110">
      <w:start w:val="1"/>
      <w:numFmt w:val="bullet"/>
      <w:lvlText w:val="•"/>
      <w:lvlJc w:val="left"/>
      <w:pPr>
        <w:ind w:left="3026" w:hanging="476"/>
      </w:pPr>
    </w:lvl>
    <w:lvl w:ilvl="8" w:tplc="A1408E78">
      <w:start w:val="1"/>
      <w:numFmt w:val="bullet"/>
      <w:lvlText w:val="•"/>
      <w:lvlJc w:val="left"/>
      <w:pPr>
        <w:ind w:left="3697" w:hanging="476"/>
      </w:pPr>
    </w:lvl>
  </w:abstractNum>
  <w:abstractNum w:abstractNumId="10" w15:restartNumberingAfterBreak="0">
    <w:nsid w:val="16503FAA"/>
    <w:multiLevelType w:val="hybridMultilevel"/>
    <w:tmpl w:val="28B85DB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6D51787"/>
    <w:multiLevelType w:val="hybridMultilevel"/>
    <w:tmpl w:val="9A8A0C40"/>
    <w:lvl w:ilvl="0" w:tplc="6838A2BA">
      <w:start w:val="1"/>
      <w:numFmt w:val="bullet"/>
      <w:lvlText w:val="•"/>
      <w:lvlJc w:val="left"/>
      <w:pPr>
        <w:ind w:left="2261" w:hanging="361"/>
      </w:pPr>
      <w:rPr>
        <w:rFonts w:ascii="Arial" w:hAnsi="Arial" w:eastAsia="Arial" w:cs="Arial"/>
        <w:b w:val="0"/>
        <w:sz w:val="24"/>
        <w:szCs w:val="24"/>
      </w:rPr>
    </w:lvl>
    <w:lvl w:ilvl="1" w:tplc="5AB8B1D0">
      <w:start w:val="1"/>
      <w:numFmt w:val="bullet"/>
      <w:lvlText w:val="•"/>
      <w:lvlJc w:val="left"/>
      <w:pPr>
        <w:ind w:left="2990" w:hanging="361"/>
      </w:pPr>
    </w:lvl>
    <w:lvl w:ilvl="2" w:tplc="1B46960E">
      <w:start w:val="1"/>
      <w:numFmt w:val="bullet"/>
      <w:lvlText w:val="•"/>
      <w:lvlJc w:val="left"/>
      <w:pPr>
        <w:ind w:left="3720" w:hanging="361"/>
      </w:pPr>
    </w:lvl>
    <w:lvl w:ilvl="3" w:tplc="07A0E456">
      <w:start w:val="1"/>
      <w:numFmt w:val="bullet"/>
      <w:lvlText w:val="•"/>
      <w:lvlJc w:val="left"/>
      <w:pPr>
        <w:ind w:left="4450" w:hanging="361"/>
      </w:pPr>
    </w:lvl>
    <w:lvl w:ilvl="4" w:tplc="564AEFD4">
      <w:start w:val="1"/>
      <w:numFmt w:val="bullet"/>
      <w:lvlText w:val="•"/>
      <w:lvlJc w:val="left"/>
      <w:pPr>
        <w:ind w:left="5180" w:hanging="361"/>
      </w:pPr>
    </w:lvl>
    <w:lvl w:ilvl="5" w:tplc="61BAAA7C">
      <w:start w:val="1"/>
      <w:numFmt w:val="bullet"/>
      <w:lvlText w:val="•"/>
      <w:lvlJc w:val="left"/>
      <w:pPr>
        <w:ind w:left="5910" w:hanging="361"/>
      </w:pPr>
    </w:lvl>
    <w:lvl w:ilvl="6" w:tplc="F1725892">
      <w:start w:val="1"/>
      <w:numFmt w:val="bullet"/>
      <w:lvlText w:val="•"/>
      <w:lvlJc w:val="left"/>
      <w:pPr>
        <w:ind w:left="6640" w:hanging="361"/>
      </w:pPr>
    </w:lvl>
    <w:lvl w:ilvl="7" w:tplc="37BE0328">
      <w:start w:val="1"/>
      <w:numFmt w:val="bullet"/>
      <w:lvlText w:val="•"/>
      <w:lvlJc w:val="left"/>
      <w:pPr>
        <w:ind w:left="7370" w:hanging="361"/>
      </w:pPr>
    </w:lvl>
    <w:lvl w:ilvl="8" w:tplc="676E63A2">
      <w:start w:val="1"/>
      <w:numFmt w:val="bullet"/>
      <w:lvlText w:val="•"/>
      <w:lvlJc w:val="left"/>
      <w:pPr>
        <w:ind w:left="8100" w:hanging="361"/>
      </w:pPr>
    </w:lvl>
  </w:abstractNum>
  <w:abstractNum w:abstractNumId="12" w15:restartNumberingAfterBreak="0">
    <w:nsid w:val="19674B90"/>
    <w:multiLevelType w:val="hybridMultilevel"/>
    <w:tmpl w:val="4866F63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1C884DD1"/>
    <w:multiLevelType w:val="hybridMultilevel"/>
    <w:tmpl w:val="E56C0EA2"/>
    <w:lvl w:ilvl="0" w:tplc="7464B4AE">
      <w:start w:val="1"/>
      <w:numFmt w:val="lowerRoman"/>
      <w:lvlText w:val="%1."/>
      <w:lvlJc w:val="left"/>
      <w:pPr>
        <w:ind w:left="1440" w:hanging="720"/>
      </w:pPr>
      <w:rPr>
        <w:rFonts w:hint="default" w:ascii="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CBF0FCF"/>
    <w:multiLevelType w:val="hybridMultilevel"/>
    <w:tmpl w:val="733C5A6C"/>
    <w:lvl w:ilvl="0" w:tplc="764E062A">
      <w:start w:val="1"/>
      <w:numFmt w:val="bullet"/>
      <w:lvlText w:val="•"/>
      <w:lvlJc w:val="left"/>
      <w:pPr>
        <w:tabs>
          <w:tab w:val="num" w:pos="720"/>
        </w:tabs>
        <w:ind w:left="720" w:hanging="360"/>
      </w:pPr>
      <w:rPr>
        <w:rFonts w:hint="default" w:ascii="Arial" w:hAnsi="Arial"/>
      </w:rPr>
    </w:lvl>
    <w:lvl w:ilvl="1" w:tplc="BD90DC7C" w:tentative="1">
      <w:start w:val="1"/>
      <w:numFmt w:val="bullet"/>
      <w:lvlText w:val="•"/>
      <w:lvlJc w:val="left"/>
      <w:pPr>
        <w:tabs>
          <w:tab w:val="num" w:pos="1440"/>
        </w:tabs>
        <w:ind w:left="1440" w:hanging="360"/>
      </w:pPr>
      <w:rPr>
        <w:rFonts w:hint="default" w:ascii="Arial" w:hAnsi="Arial"/>
      </w:rPr>
    </w:lvl>
    <w:lvl w:ilvl="2" w:tplc="21C293B4" w:tentative="1">
      <w:start w:val="1"/>
      <w:numFmt w:val="bullet"/>
      <w:lvlText w:val="•"/>
      <w:lvlJc w:val="left"/>
      <w:pPr>
        <w:tabs>
          <w:tab w:val="num" w:pos="2160"/>
        </w:tabs>
        <w:ind w:left="2160" w:hanging="360"/>
      </w:pPr>
      <w:rPr>
        <w:rFonts w:hint="default" w:ascii="Arial" w:hAnsi="Arial"/>
      </w:rPr>
    </w:lvl>
    <w:lvl w:ilvl="3" w:tplc="FA149A9C" w:tentative="1">
      <w:start w:val="1"/>
      <w:numFmt w:val="bullet"/>
      <w:lvlText w:val="•"/>
      <w:lvlJc w:val="left"/>
      <w:pPr>
        <w:tabs>
          <w:tab w:val="num" w:pos="2880"/>
        </w:tabs>
        <w:ind w:left="2880" w:hanging="360"/>
      </w:pPr>
      <w:rPr>
        <w:rFonts w:hint="default" w:ascii="Arial" w:hAnsi="Arial"/>
      </w:rPr>
    </w:lvl>
    <w:lvl w:ilvl="4" w:tplc="E202EB3A" w:tentative="1">
      <w:start w:val="1"/>
      <w:numFmt w:val="bullet"/>
      <w:lvlText w:val="•"/>
      <w:lvlJc w:val="left"/>
      <w:pPr>
        <w:tabs>
          <w:tab w:val="num" w:pos="3600"/>
        </w:tabs>
        <w:ind w:left="3600" w:hanging="360"/>
      </w:pPr>
      <w:rPr>
        <w:rFonts w:hint="default" w:ascii="Arial" w:hAnsi="Arial"/>
      </w:rPr>
    </w:lvl>
    <w:lvl w:ilvl="5" w:tplc="A86A8D24" w:tentative="1">
      <w:start w:val="1"/>
      <w:numFmt w:val="bullet"/>
      <w:lvlText w:val="•"/>
      <w:lvlJc w:val="left"/>
      <w:pPr>
        <w:tabs>
          <w:tab w:val="num" w:pos="4320"/>
        </w:tabs>
        <w:ind w:left="4320" w:hanging="360"/>
      </w:pPr>
      <w:rPr>
        <w:rFonts w:hint="default" w:ascii="Arial" w:hAnsi="Arial"/>
      </w:rPr>
    </w:lvl>
    <w:lvl w:ilvl="6" w:tplc="366AF9D0" w:tentative="1">
      <w:start w:val="1"/>
      <w:numFmt w:val="bullet"/>
      <w:lvlText w:val="•"/>
      <w:lvlJc w:val="left"/>
      <w:pPr>
        <w:tabs>
          <w:tab w:val="num" w:pos="5040"/>
        </w:tabs>
        <w:ind w:left="5040" w:hanging="360"/>
      </w:pPr>
      <w:rPr>
        <w:rFonts w:hint="default" w:ascii="Arial" w:hAnsi="Arial"/>
      </w:rPr>
    </w:lvl>
    <w:lvl w:ilvl="7" w:tplc="280EFF16" w:tentative="1">
      <w:start w:val="1"/>
      <w:numFmt w:val="bullet"/>
      <w:lvlText w:val="•"/>
      <w:lvlJc w:val="left"/>
      <w:pPr>
        <w:tabs>
          <w:tab w:val="num" w:pos="5760"/>
        </w:tabs>
        <w:ind w:left="5760" w:hanging="360"/>
      </w:pPr>
      <w:rPr>
        <w:rFonts w:hint="default" w:ascii="Arial" w:hAnsi="Arial"/>
      </w:rPr>
    </w:lvl>
    <w:lvl w:ilvl="8" w:tplc="A54869C8" w:tentative="1">
      <w:start w:val="1"/>
      <w:numFmt w:val="bullet"/>
      <w:lvlText w:val="•"/>
      <w:lvlJc w:val="left"/>
      <w:pPr>
        <w:tabs>
          <w:tab w:val="num" w:pos="6480"/>
        </w:tabs>
        <w:ind w:left="6480" w:hanging="360"/>
      </w:pPr>
      <w:rPr>
        <w:rFonts w:hint="default" w:ascii="Arial" w:hAnsi="Arial"/>
      </w:rPr>
    </w:lvl>
  </w:abstractNum>
  <w:abstractNum w:abstractNumId="15" w15:restartNumberingAfterBreak="0">
    <w:nsid w:val="1E822803"/>
    <w:multiLevelType w:val="hybridMultilevel"/>
    <w:tmpl w:val="8DAC8FFC"/>
    <w:lvl w:ilvl="0" w:tplc="354606BC">
      <w:start w:val="1"/>
      <w:numFmt w:val="bullet"/>
      <w:lvlText w:val="•"/>
      <w:lvlJc w:val="left"/>
      <w:pPr>
        <w:tabs>
          <w:tab w:val="num" w:pos="720"/>
        </w:tabs>
        <w:ind w:left="720" w:hanging="360"/>
      </w:pPr>
      <w:rPr>
        <w:rFonts w:hint="default" w:ascii="Arial" w:hAnsi="Arial"/>
      </w:rPr>
    </w:lvl>
    <w:lvl w:ilvl="1" w:tplc="C814406C" w:tentative="1">
      <w:start w:val="1"/>
      <w:numFmt w:val="bullet"/>
      <w:lvlText w:val="•"/>
      <w:lvlJc w:val="left"/>
      <w:pPr>
        <w:tabs>
          <w:tab w:val="num" w:pos="1440"/>
        </w:tabs>
        <w:ind w:left="1440" w:hanging="360"/>
      </w:pPr>
      <w:rPr>
        <w:rFonts w:hint="default" w:ascii="Arial" w:hAnsi="Arial"/>
      </w:rPr>
    </w:lvl>
    <w:lvl w:ilvl="2" w:tplc="BF7C9802" w:tentative="1">
      <w:start w:val="1"/>
      <w:numFmt w:val="bullet"/>
      <w:lvlText w:val="•"/>
      <w:lvlJc w:val="left"/>
      <w:pPr>
        <w:tabs>
          <w:tab w:val="num" w:pos="2160"/>
        </w:tabs>
        <w:ind w:left="2160" w:hanging="360"/>
      </w:pPr>
      <w:rPr>
        <w:rFonts w:hint="default" w:ascii="Arial" w:hAnsi="Arial"/>
      </w:rPr>
    </w:lvl>
    <w:lvl w:ilvl="3" w:tplc="16E6C310" w:tentative="1">
      <w:start w:val="1"/>
      <w:numFmt w:val="bullet"/>
      <w:lvlText w:val="•"/>
      <w:lvlJc w:val="left"/>
      <w:pPr>
        <w:tabs>
          <w:tab w:val="num" w:pos="2880"/>
        </w:tabs>
        <w:ind w:left="2880" w:hanging="360"/>
      </w:pPr>
      <w:rPr>
        <w:rFonts w:hint="default" w:ascii="Arial" w:hAnsi="Arial"/>
      </w:rPr>
    </w:lvl>
    <w:lvl w:ilvl="4" w:tplc="B49E8516" w:tentative="1">
      <w:start w:val="1"/>
      <w:numFmt w:val="bullet"/>
      <w:lvlText w:val="•"/>
      <w:lvlJc w:val="left"/>
      <w:pPr>
        <w:tabs>
          <w:tab w:val="num" w:pos="3600"/>
        </w:tabs>
        <w:ind w:left="3600" w:hanging="360"/>
      </w:pPr>
      <w:rPr>
        <w:rFonts w:hint="default" w:ascii="Arial" w:hAnsi="Arial"/>
      </w:rPr>
    </w:lvl>
    <w:lvl w:ilvl="5" w:tplc="1E6A1D18" w:tentative="1">
      <w:start w:val="1"/>
      <w:numFmt w:val="bullet"/>
      <w:lvlText w:val="•"/>
      <w:lvlJc w:val="left"/>
      <w:pPr>
        <w:tabs>
          <w:tab w:val="num" w:pos="4320"/>
        </w:tabs>
        <w:ind w:left="4320" w:hanging="360"/>
      </w:pPr>
      <w:rPr>
        <w:rFonts w:hint="default" w:ascii="Arial" w:hAnsi="Arial"/>
      </w:rPr>
    </w:lvl>
    <w:lvl w:ilvl="6" w:tplc="8FEA74F8" w:tentative="1">
      <w:start w:val="1"/>
      <w:numFmt w:val="bullet"/>
      <w:lvlText w:val="•"/>
      <w:lvlJc w:val="left"/>
      <w:pPr>
        <w:tabs>
          <w:tab w:val="num" w:pos="5040"/>
        </w:tabs>
        <w:ind w:left="5040" w:hanging="360"/>
      </w:pPr>
      <w:rPr>
        <w:rFonts w:hint="default" w:ascii="Arial" w:hAnsi="Arial"/>
      </w:rPr>
    </w:lvl>
    <w:lvl w:ilvl="7" w:tplc="ABE28562" w:tentative="1">
      <w:start w:val="1"/>
      <w:numFmt w:val="bullet"/>
      <w:lvlText w:val="•"/>
      <w:lvlJc w:val="left"/>
      <w:pPr>
        <w:tabs>
          <w:tab w:val="num" w:pos="5760"/>
        </w:tabs>
        <w:ind w:left="5760" w:hanging="360"/>
      </w:pPr>
      <w:rPr>
        <w:rFonts w:hint="default" w:ascii="Arial" w:hAnsi="Arial"/>
      </w:rPr>
    </w:lvl>
    <w:lvl w:ilvl="8" w:tplc="9CF4D7D8" w:tentative="1">
      <w:start w:val="1"/>
      <w:numFmt w:val="bullet"/>
      <w:lvlText w:val="•"/>
      <w:lvlJc w:val="left"/>
      <w:pPr>
        <w:tabs>
          <w:tab w:val="num" w:pos="6480"/>
        </w:tabs>
        <w:ind w:left="6480" w:hanging="360"/>
      </w:pPr>
      <w:rPr>
        <w:rFonts w:hint="default" w:ascii="Arial" w:hAnsi="Arial"/>
      </w:rPr>
    </w:lvl>
  </w:abstractNum>
  <w:abstractNum w:abstractNumId="16" w15:restartNumberingAfterBreak="0">
    <w:nsid w:val="206150B2"/>
    <w:multiLevelType w:val="hybridMultilevel"/>
    <w:tmpl w:val="0F84AF96"/>
    <w:lvl w:ilvl="0" w:tplc="F9643694">
      <w:start w:val="1"/>
      <w:numFmt w:val="bullet"/>
      <w:lvlText w:val="●"/>
      <w:lvlJc w:val="left"/>
      <w:pPr>
        <w:ind w:left="720" w:hanging="360"/>
      </w:pPr>
      <w:rPr>
        <w:rFonts w:ascii="Noto Sans Symbols" w:hAnsi="Noto Sans Symbols" w:eastAsia="Noto Sans Symbols" w:cs="Noto Sans Symbols"/>
      </w:rPr>
    </w:lvl>
    <w:lvl w:ilvl="1" w:tplc="28D028F0">
      <w:start w:val="1"/>
      <w:numFmt w:val="bullet"/>
      <w:lvlText w:val="o"/>
      <w:lvlJc w:val="left"/>
      <w:pPr>
        <w:ind w:left="1440" w:hanging="360"/>
      </w:pPr>
      <w:rPr>
        <w:rFonts w:ascii="Courier New" w:hAnsi="Courier New" w:eastAsia="Courier New" w:cs="Courier New"/>
      </w:rPr>
    </w:lvl>
    <w:lvl w:ilvl="2" w:tplc="09E4CC2C">
      <w:start w:val="1"/>
      <w:numFmt w:val="bullet"/>
      <w:lvlText w:val="▪"/>
      <w:lvlJc w:val="left"/>
      <w:pPr>
        <w:ind w:left="2160" w:hanging="360"/>
      </w:pPr>
      <w:rPr>
        <w:rFonts w:ascii="Noto Sans Symbols" w:hAnsi="Noto Sans Symbols" w:eastAsia="Noto Sans Symbols" w:cs="Noto Sans Symbols"/>
      </w:rPr>
    </w:lvl>
    <w:lvl w:ilvl="3" w:tplc="6C709F2A">
      <w:start w:val="1"/>
      <w:numFmt w:val="bullet"/>
      <w:lvlText w:val="●"/>
      <w:lvlJc w:val="left"/>
      <w:pPr>
        <w:ind w:left="2880" w:hanging="360"/>
      </w:pPr>
      <w:rPr>
        <w:rFonts w:ascii="Noto Sans Symbols" w:hAnsi="Noto Sans Symbols" w:eastAsia="Noto Sans Symbols" w:cs="Noto Sans Symbols"/>
      </w:rPr>
    </w:lvl>
    <w:lvl w:ilvl="4" w:tplc="74265E5E">
      <w:start w:val="1"/>
      <w:numFmt w:val="bullet"/>
      <w:lvlText w:val="o"/>
      <w:lvlJc w:val="left"/>
      <w:pPr>
        <w:ind w:left="3600" w:hanging="360"/>
      </w:pPr>
      <w:rPr>
        <w:rFonts w:ascii="Courier New" w:hAnsi="Courier New" w:eastAsia="Courier New" w:cs="Courier New"/>
      </w:rPr>
    </w:lvl>
    <w:lvl w:ilvl="5" w:tplc="C63472D6">
      <w:start w:val="1"/>
      <w:numFmt w:val="bullet"/>
      <w:lvlText w:val="▪"/>
      <w:lvlJc w:val="left"/>
      <w:pPr>
        <w:ind w:left="4320" w:hanging="360"/>
      </w:pPr>
      <w:rPr>
        <w:rFonts w:ascii="Noto Sans Symbols" w:hAnsi="Noto Sans Symbols" w:eastAsia="Noto Sans Symbols" w:cs="Noto Sans Symbols"/>
      </w:rPr>
    </w:lvl>
    <w:lvl w:ilvl="6" w:tplc="06541C66">
      <w:start w:val="1"/>
      <w:numFmt w:val="bullet"/>
      <w:lvlText w:val="●"/>
      <w:lvlJc w:val="left"/>
      <w:pPr>
        <w:ind w:left="5040" w:hanging="360"/>
      </w:pPr>
      <w:rPr>
        <w:rFonts w:ascii="Noto Sans Symbols" w:hAnsi="Noto Sans Symbols" w:eastAsia="Noto Sans Symbols" w:cs="Noto Sans Symbols"/>
      </w:rPr>
    </w:lvl>
    <w:lvl w:ilvl="7" w:tplc="E00CDCC2">
      <w:start w:val="1"/>
      <w:numFmt w:val="bullet"/>
      <w:lvlText w:val="o"/>
      <w:lvlJc w:val="left"/>
      <w:pPr>
        <w:ind w:left="5760" w:hanging="360"/>
      </w:pPr>
      <w:rPr>
        <w:rFonts w:ascii="Courier New" w:hAnsi="Courier New" w:eastAsia="Courier New" w:cs="Courier New"/>
      </w:rPr>
    </w:lvl>
    <w:lvl w:ilvl="8" w:tplc="A4D4E40E">
      <w:start w:val="1"/>
      <w:numFmt w:val="bullet"/>
      <w:lvlText w:val="▪"/>
      <w:lvlJc w:val="left"/>
      <w:pPr>
        <w:ind w:left="6480" w:hanging="360"/>
      </w:pPr>
      <w:rPr>
        <w:rFonts w:ascii="Noto Sans Symbols" w:hAnsi="Noto Sans Symbols" w:eastAsia="Noto Sans Symbols" w:cs="Noto Sans Symbols"/>
      </w:rPr>
    </w:lvl>
  </w:abstractNum>
  <w:abstractNum w:abstractNumId="17" w15:restartNumberingAfterBreak="0">
    <w:nsid w:val="23D54AB4"/>
    <w:multiLevelType w:val="hybridMultilevel"/>
    <w:tmpl w:val="70829576"/>
    <w:lvl w:ilvl="0" w:tplc="9AEAB194">
      <w:start w:val="1"/>
      <w:numFmt w:val="bullet"/>
      <w:lvlText w:val=""/>
      <w:lvlJc w:val="left"/>
      <w:pPr>
        <w:ind w:left="1080" w:hanging="360"/>
      </w:pPr>
      <w:rPr>
        <w:rFonts w:hint="default" w:ascii="Symbol" w:hAnsi="Symbol"/>
      </w:rPr>
    </w:lvl>
    <w:lvl w:ilvl="1" w:tplc="FCA27716">
      <w:start w:val="1"/>
      <w:numFmt w:val="bullet"/>
      <w:lvlText w:val="o"/>
      <w:lvlJc w:val="left"/>
      <w:pPr>
        <w:ind w:left="1800" w:hanging="360"/>
      </w:pPr>
      <w:rPr>
        <w:rFonts w:ascii="Courier New" w:hAnsi="Courier New" w:eastAsia="Courier New" w:cs="Courier New"/>
      </w:rPr>
    </w:lvl>
    <w:lvl w:ilvl="2" w:tplc="04A6C5B0">
      <w:start w:val="1"/>
      <w:numFmt w:val="bullet"/>
      <w:lvlText w:val="▪"/>
      <w:lvlJc w:val="left"/>
      <w:pPr>
        <w:ind w:left="2520" w:hanging="360"/>
      </w:pPr>
      <w:rPr>
        <w:rFonts w:ascii="Noto Sans Symbols" w:hAnsi="Noto Sans Symbols" w:eastAsia="Noto Sans Symbols" w:cs="Noto Sans Symbols"/>
      </w:rPr>
    </w:lvl>
    <w:lvl w:ilvl="3" w:tplc="6B2CEE7E">
      <w:start w:val="1"/>
      <w:numFmt w:val="bullet"/>
      <w:lvlText w:val="●"/>
      <w:lvlJc w:val="left"/>
      <w:pPr>
        <w:ind w:left="3240" w:hanging="360"/>
      </w:pPr>
      <w:rPr>
        <w:rFonts w:ascii="Noto Sans Symbols" w:hAnsi="Noto Sans Symbols" w:eastAsia="Noto Sans Symbols" w:cs="Noto Sans Symbols"/>
      </w:rPr>
    </w:lvl>
    <w:lvl w:ilvl="4" w:tplc="06CAEB74">
      <w:start w:val="1"/>
      <w:numFmt w:val="bullet"/>
      <w:lvlText w:val="o"/>
      <w:lvlJc w:val="left"/>
      <w:pPr>
        <w:ind w:left="3960" w:hanging="360"/>
      </w:pPr>
      <w:rPr>
        <w:rFonts w:ascii="Courier New" w:hAnsi="Courier New" w:eastAsia="Courier New" w:cs="Courier New"/>
      </w:rPr>
    </w:lvl>
    <w:lvl w:ilvl="5" w:tplc="6C3830BC">
      <w:start w:val="1"/>
      <w:numFmt w:val="bullet"/>
      <w:lvlText w:val="▪"/>
      <w:lvlJc w:val="left"/>
      <w:pPr>
        <w:ind w:left="4680" w:hanging="360"/>
      </w:pPr>
      <w:rPr>
        <w:rFonts w:ascii="Noto Sans Symbols" w:hAnsi="Noto Sans Symbols" w:eastAsia="Noto Sans Symbols" w:cs="Noto Sans Symbols"/>
      </w:rPr>
    </w:lvl>
    <w:lvl w:ilvl="6" w:tplc="EF80B4AA">
      <w:start w:val="1"/>
      <w:numFmt w:val="bullet"/>
      <w:lvlText w:val="●"/>
      <w:lvlJc w:val="left"/>
      <w:pPr>
        <w:ind w:left="5400" w:hanging="360"/>
      </w:pPr>
      <w:rPr>
        <w:rFonts w:ascii="Noto Sans Symbols" w:hAnsi="Noto Sans Symbols" w:eastAsia="Noto Sans Symbols" w:cs="Noto Sans Symbols"/>
      </w:rPr>
    </w:lvl>
    <w:lvl w:ilvl="7" w:tplc="67A0D46E">
      <w:start w:val="1"/>
      <w:numFmt w:val="bullet"/>
      <w:lvlText w:val="o"/>
      <w:lvlJc w:val="left"/>
      <w:pPr>
        <w:ind w:left="6120" w:hanging="360"/>
      </w:pPr>
      <w:rPr>
        <w:rFonts w:ascii="Courier New" w:hAnsi="Courier New" w:eastAsia="Courier New" w:cs="Courier New"/>
      </w:rPr>
    </w:lvl>
    <w:lvl w:ilvl="8" w:tplc="25A0B3AC">
      <w:start w:val="1"/>
      <w:numFmt w:val="bullet"/>
      <w:lvlText w:val="▪"/>
      <w:lvlJc w:val="left"/>
      <w:pPr>
        <w:ind w:left="6840" w:hanging="360"/>
      </w:pPr>
      <w:rPr>
        <w:rFonts w:ascii="Noto Sans Symbols" w:hAnsi="Noto Sans Symbols" w:eastAsia="Noto Sans Symbols" w:cs="Noto Sans Symbols"/>
      </w:rPr>
    </w:lvl>
  </w:abstractNum>
  <w:abstractNum w:abstractNumId="18" w15:restartNumberingAfterBreak="0">
    <w:nsid w:val="254C0574"/>
    <w:multiLevelType w:val="hybridMultilevel"/>
    <w:tmpl w:val="D4AEAEA0"/>
    <w:lvl w:ilvl="0" w:tplc="8668C778">
      <w:start w:val="1"/>
      <w:numFmt w:val="bullet"/>
      <w:lvlText w:val="●"/>
      <w:lvlJc w:val="left"/>
      <w:pPr>
        <w:ind w:left="1080" w:hanging="360"/>
      </w:pPr>
      <w:rPr>
        <w:rFonts w:ascii="Noto Sans Symbols" w:hAnsi="Noto Sans Symbols" w:eastAsia="Noto Sans Symbols" w:cs="Noto Sans Symbols"/>
      </w:rPr>
    </w:lvl>
    <w:lvl w:ilvl="1" w:tplc="D8E20376">
      <w:start w:val="1"/>
      <w:numFmt w:val="bullet"/>
      <w:lvlText w:val="o"/>
      <w:lvlJc w:val="left"/>
      <w:pPr>
        <w:ind w:left="1800" w:hanging="360"/>
      </w:pPr>
      <w:rPr>
        <w:rFonts w:ascii="Courier New" w:hAnsi="Courier New" w:eastAsia="Courier New" w:cs="Courier New"/>
      </w:rPr>
    </w:lvl>
    <w:lvl w:ilvl="2" w:tplc="0A303792">
      <w:start w:val="1"/>
      <w:numFmt w:val="bullet"/>
      <w:lvlText w:val="▪"/>
      <w:lvlJc w:val="left"/>
      <w:pPr>
        <w:ind w:left="2520" w:hanging="360"/>
      </w:pPr>
      <w:rPr>
        <w:rFonts w:ascii="Noto Sans Symbols" w:hAnsi="Noto Sans Symbols" w:eastAsia="Noto Sans Symbols" w:cs="Noto Sans Symbols"/>
      </w:rPr>
    </w:lvl>
    <w:lvl w:ilvl="3" w:tplc="4CE4452A">
      <w:start w:val="1"/>
      <w:numFmt w:val="bullet"/>
      <w:lvlText w:val="●"/>
      <w:lvlJc w:val="left"/>
      <w:pPr>
        <w:ind w:left="3240" w:hanging="360"/>
      </w:pPr>
      <w:rPr>
        <w:rFonts w:ascii="Noto Sans Symbols" w:hAnsi="Noto Sans Symbols" w:eastAsia="Noto Sans Symbols" w:cs="Noto Sans Symbols"/>
      </w:rPr>
    </w:lvl>
    <w:lvl w:ilvl="4" w:tplc="E082706C">
      <w:start w:val="1"/>
      <w:numFmt w:val="bullet"/>
      <w:lvlText w:val="o"/>
      <w:lvlJc w:val="left"/>
      <w:pPr>
        <w:ind w:left="3960" w:hanging="360"/>
      </w:pPr>
      <w:rPr>
        <w:rFonts w:ascii="Courier New" w:hAnsi="Courier New" w:eastAsia="Courier New" w:cs="Courier New"/>
      </w:rPr>
    </w:lvl>
    <w:lvl w:ilvl="5" w:tplc="6DF0126A">
      <w:start w:val="1"/>
      <w:numFmt w:val="bullet"/>
      <w:lvlText w:val="▪"/>
      <w:lvlJc w:val="left"/>
      <w:pPr>
        <w:ind w:left="4680" w:hanging="360"/>
      </w:pPr>
      <w:rPr>
        <w:rFonts w:ascii="Noto Sans Symbols" w:hAnsi="Noto Sans Symbols" w:eastAsia="Noto Sans Symbols" w:cs="Noto Sans Symbols"/>
      </w:rPr>
    </w:lvl>
    <w:lvl w:ilvl="6" w:tplc="E6B0790A">
      <w:start w:val="1"/>
      <w:numFmt w:val="bullet"/>
      <w:lvlText w:val="●"/>
      <w:lvlJc w:val="left"/>
      <w:pPr>
        <w:ind w:left="5400" w:hanging="360"/>
      </w:pPr>
      <w:rPr>
        <w:rFonts w:ascii="Noto Sans Symbols" w:hAnsi="Noto Sans Symbols" w:eastAsia="Noto Sans Symbols" w:cs="Noto Sans Symbols"/>
      </w:rPr>
    </w:lvl>
    <w:lvl w:ilvl="7" w:tplc="DADE25A6">
      <w:start w:val="1"/>
      <w:numFmt w:val="bullet"/>
      <w:lvlText w:val="o"/>
      <w:lvlJc w:val="left"/>
      <w:pPr>
        <w:ind w:left="6120" w:hanging="360"/>
      </w:pPr>
      <w:rPr>
        <w:rFonts w:ascii="Courier New" w:hAnsi="Courier New" w:eastAsia="Courier New" w:cs="Courier New"/>
      </w:rPr>
    </w:lvl>
    <w:lvl w:ilvl="8" w:tplc="D6E005D6">
      <w:start w:val="1"/>
      <w:numFmt w:val="bullet"/>
      <w:lvlText w:val="▪"/>
      <w:lvlJc w:val="left"/>
      <w:pPr>
        <w:ind w:left="6840" w:hanging="360"/>
      </w:pPr>
      <w:rPr>
        <w:rFonts w:ascii="Noto Sans Symbols" w:hAnsi="Noto Sans Symbols" w:eastAsia="Noto Sans Symbols" w:cs="Noto Sans Symbols"/>
      </w:rPr>
    </w:lvl>
  </w:abstractNum>
  <w:abstractNum w:abstractNumId="19" w15:restartNumberingAfterBreak="0">
    <w:nsid w:val="2AF542D4"/>
    <w:multiLevelType w:val="hybridMultilevel"/>
    <w:tmpl w:val="0852A36C"/>
    <w:lvl w:ilvl="0" w:tplc="F83EFF1C">
      <w:start w:val="1"/>
      <w:numFmt w:val="bullet"/>
      <w:lvlText w:val="•"/>
      <w:lvlJc w:val="left"/>
      <w:pPr>
        <w:tabs>
          <w:tab w:val="num" w:pos="720"/>
        </w:tabs>
        <w:ind w:left="720" w:hanging="360"/>
      </w:pPr>
      <w:rPr>
        <w:rFonts w:hint="default" w:ascii="Arial" w:hAnsi="Arial"/>
      </w:rPr>
    </w:lvl>
    <w:lvl w:ilvl="1" w:tplc="8D9285E6" w:tentative="1">
      <w:start w:val="1"/>
      <w:numFmt w:val="bullet"/>
      <w:lvlText w:val="•"/>
      <w:lvlJc w:val="left"/>
      <w:pPr>
        <w:tabs>
          <w:tab w:val="num" w:pos="1440"/>
        </w:tabs>
        <w:ind w:left="1440" w:hanging="360"/>
      </w:pPr>
      <w:rPr>
        <w:rFonts w:hint="default" w:ascii="Arial" w:hAnsi="Arial"/>
      </w:rPr>
    </w:lvl>
    <w:lvl w:ilvl="2" w:tplc="387EA87C" w:tentative="1">
      <w:start w:val="1"/>
      <w:numFmt w:val="bullet"/>
      <w:lvlText w:val="•"/>
      <w:lvlJc w:val="left"/>
      <w:pPr>
        <w:tabs>
          <w:tab w:val="num" w:pos="2160"/>
        </w:tabs>
        <w:ind w:left="2160" w:hanging="360"/>
      </w:pPr>
      <w:rPr>
        <w:rFonts w:hint="default" w:ascii="Arial" w:hAnsi="Arial"/>
      </w:rPr>
    </w:lvl>
    <w:lvl w:ilvl="3" w:tplc="402ADC14" w:tentative="1">
      <w:start w:val="1"/>
      <w:numFmt w:val="bullet"/>
      <w:lvlText w:val="•"/>
      <w:lvlJc w:val="left"/>
      <w:pPr>
        <w:tabs>
          <w:tab w:val="num" w:pos="2880"/>
        </w:tabs>
        <w:ind w:left="2880" w:hanging="360"/>
      </w:pPr>
      <w:rPr>
        <w:rFonts w:hint="default" w:ascii="Arial" w:hAnsi="Arial"/>
      </w:rPr>
    </w:lvl>
    <w:lvl w:ilvl="4" w:tplc="AF247C64" w:tentative="1">
      <w:start w:val="1"/>
      <w:numFmt w:val="bullet"/>
      <w:lvlText w:val="•"/>
      <w:lvlJc w:val="left"/>
      <w:pPr>
        <w:tabs>
          <w:tab w:val="num" w:pos="3600"/>
        </w:tabs>
        <w:ind w:left="3600" w:hanging="360"/>
      </w:pPr>
      <w:rPr>
        <w:rFonts w:hint="default" w:ascii="Arial" w:hAnsi="Arial"/>
      </w:rPr>
    </w:lvl>
    <w:lvl w:ilvl="5" w:tplc="A560F224" w:tentative="1">
      <w:start w:val="1"/>
      <w:numFmt w:val="bullet"/>
      <w:lvlText w:val="•"/>
      <w:lvlJc w:val="left"/>
      <w:pPr>
        <w:tabs>
          <w:tab w:val="num" w:pos="4320"/>
        </w:tabs>
        <w:ind w:left="4320" w:hanging="360"/>
      </w:pPr>
      <w:rPr>
        <w:rFonts w:hint="default" w:ascii="Arial" w:hAnsi="Arial"/>
      </w:rPr>
    </w:lvl>
    <w:lvl w:ilvl="6" w:tplc="F4BEABEE" w:tentative="1">
      <w:start w:val="1"/>
      <w:numFmt w:val="bullet"/>
      <w:lvlText w:val="•"/>
      <w:lvlJc w:val="left"/>
      <w:pPr>
        <w:tabs>
          <w:tab w:val="num" w:pos="5040"/>
        </w:tabs>
        <w:ind w:left="5040" w:hanging="360"/>
      </w:pPr>
      <w:rPr>
        <w:rFonts w:hint="default" w:ascii="Arial" w:hAnsi="Arial"/>
      </w:rPr>
    </w:lvl>
    <w:lvl w:ilvl="7" w:tplc="3B2C5A80" w:tentative="1">
      <w:start w:val="1"/>
      <w:numFmt w:val="bullet"/>
      <w:lvlText w:val="•"/>
      <w:lvlJc w:val="left"/>
      <w:pPr>
        <w:tabs>
          <w:tab w:val="num" w:pos="5760"/>
        </w:tabs>
        <w:ind w:left="5760" w:hanging="360"/>
      </w:pPr>
      <w:rPr>
        <w:rFonts w:hint="default" w:ascii="Arial" w:hAnsi="Arial"/>
      </w:rPr>
    </w:lvl>
    <w:lvl w:ilvl="8" w:tplc="45288466" w:tentative="1">
      <w:start w:val="1"/>
      <w:numFmt w:val="bullet"/>
      <w:lvlText w:val="•"/>
      <w:lvlJc w:val="left"/>
      <w:pPr>
        <w:tabs>
          <w:tab w:val="num" w:pos="6480"/>
        </w:tabs>
        <w:ind w:left="6480" w:hanging="360"/>
      </w:pPr>
      <w:rPr>
        <w:rFonts w:hint="default" w:ascii="Arial" w:hAnsi="Arial"/>
      </w:rPr>
    </w:lvl>
  </w:abstractNum>
  <w:abstractNum w:abstractNumId="20" w15:restartNumberingAfterBreak="0">
    <w:nsid w:val="2AFE099C"/>
    <w:multiLevelType w:val="hybridMultilevel"/>
    <w:tmpl w:val="BAF02022"/>
    <w:lvl w:ilvl="0" w:tplc="2E7EE96E">
      <w:start w:val="1"/>
      <w:numFmt w:val="bullet"/>
      <w:lvlText w:val="•"/>
      <w:lvlJc w:val="left"/>
      <w:pPr>
        <w:tabs>
          <w:tab w:val="num" w:pos="720"/>
        </w:tabs>
        <w:ind w:left="720" w:hanging="360"/>
      </w:pPr>
      <w:rPr>
        <w:rFonts w:hint="default" w:ascii="Arial" w:hAnsi="Arial"/>
      </w:rPr>
    </w:lvl>
    <w:lvl w:ilvl="1" w:tplc="DE062B1A" w:tentative="1">
      <w:start w:val="1"/>
      <w:numFmt w:val="bullet"/>
      <w:lvlText w:val="•"/>
      <w:lvlJc w:val="left"/>
      <w:pPr>
        <w:tabs>
          <w:tab w:val="num" w:pos="1440"/>
        </w:tabs>
        <w:ind w:left="1440" w:hanging="360"/>
      </w:pPr>
      <w:rPr>
        <w:rFonts w:hint="default" w:ascii="Arial" w:hAnsi="Arial"/>
      </w:rPr>
    </w:lvl>
    <w:lvl w:ilvl="2" w:tplc="C8D08568" w:tentative="1">
      <w:start w:val="1"/>
      <w:numFmt w:val="bullet"/>
      <w:lvlText w:val="•"/>
      <w:lvlJc w:val="left"/>
      <w:pPr>
        <w:tabs>
          <w:tab w:val="num" w:pos="2160"/>
        </w:tabs>
        <w:ind w:left="2160" w:hanging="360"/>
      </w:pPr>
      <w:rPr>
        <w:rFonts w:hint="default" w:ascii="Arial" w:hAnsi="Arial"/>
      </w:rPr>
    </w:lvl>
    <w:lvl w:ilvl="3" w:tplc="4FA6F40E" w:tentative="1">
      <w:start w:val="1"/>
      <w:numFmt w:val="bullet"/>
      <w:lvlText w:val="•"/>
      <w:lvlJc w:val="left"/>
      <w:pPr>
        <w:tabs>
          <w:tab w:val="num" w:pos="2880"/>
        </w:tabs>
        <w:ind w:left="2880" w:hanging="360"/>
      </w:pPr>
      <w:rPr>
        <w:rFonts w:hint="default" w:ascii="Arial" w:hAnsi="Arial"/>
      </w:rPr>
    </w:lvl>
    <w:lvl w:ilvl="4" w:tplc="5D8071B6" w:tentative="1">
      <w:start w:val="1"/>
      <w:numFmt w:val="bullet"/>
      <w:lvlText w:val="•"/>
      <w:lvlJc w:val="left"/>
      <w:pPr>
        <w:tabs>
          <w:tab w:val="num" w:pos="3600"/>
        </w:tabs>
        <w:ind w:left="3600" w:hanging="360"/>
      </w:pPr>
      <w:rPr>
        <w:rFonts w:hint="default" w:ascii="Arial" w:hAnsi="Arial"/>
      </w:rPr>
    </w:lvl>
    <w:lvl w:ilvl="5" w:tplc="C1BAAE86" w:tentative="1">
      <w:start w:val="1"/>
      <w:numFmt w:val="bullet"/>
      <w:lvlText w:val="•"/>
      <w:lvlJc w:val="left"/>
      <w:pPr>
        <w:tabs>
          <w:tab w:val="num" w:pos="4320"/>
        </w:tabs>
        <w:ind w:left="4320" w:hanging="360"/>
      </w:pPr>
      <w:rPr>
        <w:rFonts w:hint="default" w:ascii="Arial" w:hAnsi="Arial"/>
      </w:rPr>
    </w:lvl>
    <w:lvl w:ilvl="6" w:tplc="C044853C" w:tentative="1">
      <w:start w:val="1"/>
      <w:numFmt w:val="bullet"/>
      <w:lvlText w:val="•"/>
      <w:lvlJc w:val="left"/>
      <w:pPr>
        <w:tabs>
          <w:tab w:val="num" w:pos="5040"/>
        </w:tabs>
        <w:ind w:left="5040" w:hanging="360"/>
      </w:pPr>
      <w:rPr>
        <w:rFonts w:hint="default" w:ascii="Arial" w:hAnsi="Arial"/>
      </w:rPr>
    </w:lvl>
    <w:lvl w:ilvl="7" w:tplc="CBE8FF32" w:tentative="1">
      <w:start w:val="1"/>
      <w:numFmt w:val="bullet"/>
      <w:lvlText w:val="•"/>
      <w:lvlJc w:val="left"/>
      <w:pPr>
        <w:tabs>
          <w:tab w:val="num" w:pos="5760"/>
        </w:tabs>
        <w:ind w:left="5760" w:hanging="360"/>
      </w:pPr>
      <w:rPr>
        <w:rFonts w:hint="default" w:ascii="Arial" w:hAnsi="Arial"/>
      </w:rPr>
    </w:lvl>
    <w:lvl w:ilvl="8" w:tplc="AB568354" w:tentative="1">
      <w:start w:val="1"/>
      <w:numFmt w:val="bullet"/>
      <w:lvlText w:val="•"/>
      <w:lvlJc w:val="left"/>
      <w:pPr>
        <w:tabs>
          <w:tab w:val="num" w:pos="6480"/>
        </w:tabs>
        <w:ind w:left="6480" w:hanging="360"/>
      </w:pPr>
      <w:rPr>
        <w:rFonts w:hint="default" w:ascii="Arial" w:hAnsi="Arial"/>
      </w:rPr>
    </w:lvl>
  </w:abstractNum>
  <w:abstractNum w:abstractNumId="21" w15:restartNumberingAfterBreak="0">
    <w:nsid w:val="2D263F25"/>
    <w:multiLevelType w:val="hybridMultilevel"/>
    <w:tmpl w:val="48BE021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32BC1D36"/>
    <w:multiLevelType w:val="hybridMultilevel"/>
    <w:tmpl w:val="BEBA6CA4"/>
    <w:lvl w:ilvl="0" w:tplc="5A2257A8">
      <w:start w:val="1"/>
      <w:numFmt w:val="upperLetter"/>
      <w:lvlText w:val="%1."/>
      <w:lvlJc w:val="left"/>
      <w:pPr>
        <w:ind w:left="820" w:hanging="360"/>
      </w:pPr>
      <w:rPr>
        <w:rFonts w:ascii="Calibri" w:hAnsi="Calibri" w:eastAsia="Calibri" w:cs="Calibri"/>
        <w:b/>
        <w:sz w:val="24"/>
        <w:szCs w:val="24"/>
      </w:rPr>
    </w:lvl>
    <w:lvl w:ilvl="1" w:tplc="646E52EC">
      <w:start w:val="1"/>
      <w:numFmt w:val="lowerLetter"/>
      <w:lvlText w:val="%2."/>
      <w:lvlJc w:val="left"/>
      <w:pPr>
        <w:ind w:left="1540" w:hanging="360"/>
      </w:pPr>
      <w:rPr>
        <w:rFonts w:ascii="Calibri" w:hAnsi="Calibri" w:eastAsia="Calibri" w:cs="Calibri"/>
        <w:b w:val="0"/>
        <w:sz w:val="24"/>
        <w:szCs w:val="24"/>
      </w:rPr>
    </w:lvl>
    <w:lvl w:ilvl="2" w:tplc="8A08ECF2">
      <w:start w:val="1"/>
      <w:numFmt w:val="lowerRoman"/>
      <w:lvlText w:val="%3."/>
      <w:lvlJc w:val="left"/>
      <w:pPr>
        <w:ind w:left="2261" w:hanging="296"/>
      </w:pPr>
      <w:rPr>
        <w:rFonts w:ascii="Calibri" w:hAnsi="Calibri" w:eastAsia="Calibri" w:cs="Calibri"/>
        <w:b w:val="0"/>
        <w:sz w:val="24"/>
        <w:szCs w:val="24"/>
      </w:rPr>
    </w:lvl>
    <w:lvl w:ilvl="3" w:tplc="88CC9D66">
      <w:start w:val="1"/>
      <w:numFmt w:val="decimal"/>
      <w:lvlText w:val="%4."/>
      <w:lvlJc w:val="left"/>
      <w:pPr>
        <w:ind w:left="2981" w:hanging="360"/>
      </w:pPr>
      <w:rPr>
        <w:rFonts w:ascii="Calibri" w:hAnsi="Calibri" w:eastAsia="Calibri" w:cs="Calibri"/>
        <w:b w:val="0"/>
        <w:sz w:val="24"/>
        <w:szCs w:val="24"/>
      </w:rPr>
    </w:lvl>
    <w:lvl w:ilvl="4" w:tplc="CC100A5C">
      <w:start w:val="1"/>
      <w:numFmt w:val="lowerLetter"/>
      <w:lvlText w:val="%5."/>
      <w:lvlJc w:val="left"/>
      <w:pPr>
        <w:ind w:left="3701" w:hanging="360"/>
      </w:pPr>
      <w:rPr>
        <w:rFonts w:ascii="Calibri" w:hAnsi="Calibri" w:eastAsia="Calibri" w:cs="Calibri"/>
        <w:b w:val="0"/>
        <w:sz w:val="24"/>
        <w:szCs w:val="24"/>
      </w:rPr>
    </w:lvl>
    <w:lvl w:ilvl="5" w:tplc="CA52563A">
      <w:start w:val="1"/>
      <w:numFmt w:val="bullet"/>
      <w:lvlText w:val="•"/>
      <w:lvlJc w:val="left"/>
      <w:pPr>
        <w:ind w:left="4676" w:hanging="360"/>
      </w:pPr>
    </w:lvl>
    <w:lvl w:ilvl="6" w:tplc="5CA8FABC">
      <w:start w:val="1"/>
      <w:numFmt w:val="bullet"/>
      <w:lvlText w:val="•"/>
      <w:lvlJc w:val="left"/>
      <w:pPr>
        <w:ind w:left="5653" w:hanging="360"/>
      </w:pPr>
    </w:lvl>
    <w:lvl w:ilvl="7" w:tplc="9362BBA6">
      <w:start w:val="1"/>
      <w:numFmt w:val="bullet"/>
      <w:lvlText w:val="•"/>
      <w:lvlJc w:val="left"/>
      <w:pPr>
        <w:ind w:left="6630" w:hanging="360"/>
      </w:pPr>
    </w:lvl>
    <w:lvl w:ilvl="8" w:tplc="45ECE25C">
      <w:start w:val="1"/>
      <w:numFmt w:val="bullet"/>
      <w:lvlText w:val="•"/>
      <w:lvlJc w:val="left"/>
      <w:pPr>
        <w:ind w:left="7606" w:hanging="360"/>
      </w:pPr>
    </w:lvl>
  </w:abstractNum>
  <w:abstractNum w:abstractNumId="23" w15:restartNumberingAfterBreak="0">
    <w:nsid w:val="37F740B3"/>
    <w:multiLevelType w:val="hybridMultilevel"/>
    <w:tmpl w:val="70829576"/>
    <w:lvl w:ilvl="0" w:tplc="44721FFA">
      <w:start w:val="1"/>
      <w:numFmt w:val="bullet"/>
      <w:lvlText w:val=""/>
      <w:lvlJc w:val="left"/>
      <w:pPr>
        <w:ind w:left="1080" w:hanging="360"/>
      </w:pPr>
      <w:rPr>
        <w:rFonts w:hint="default" w:ascii="Symbol" w:hAnsi="Symbol"/>
      </w:rPr>
    </w:lvl>
    <w:lvl w:ilvl="1" w:tplc="1D3E2328">
      <w:start w:val="1"/>
      <w:numFmt w:val="bullet"/>
      <w:lvlText w:val="o"/>
      <w:lvlJc w:val="left"/>
      <w:pPr>
        <w:ind w:left="1800" w:hanging="360"/>
      </w:pPr>
      <w:rPr>
        <w:rFonts w:ascii="Courier New" w:hAnsi="Courier New" w:eastAsia="Courier New" w:cs="Courier New"/>
      </w:rPr>
    </w:lvl>
    <w:lvl w:ilvl="2" w:tplc="0B7264F0">
      <w:start w:val="1"/>
      <w:numFmt w:val="bullet"/>
      <w:lvlText w:val="▪"/>
      <w:lvlJc w:val="left"/>
      <w:pPr>
        <w:ind w:left="2520" w:hanging="360"/>
      </w:pPr>
      <w:rPr>
        <w:rFonts w:ascii="Noto Sans Symbols" w:hAnsi="Noto Sans Symbols" w:eastAsia="Noto Sans Symbols" w:cs="Noto Sans Symbols"/>
      </w:rPr>
    </w:lvl>
    <w:lvl w:ilvl="3" w:tplc="EBF4A41A">
      <w:start w:val="1"/>
      <w:numFmt w:val="bullet"/>
      <w:lvlText w:val="●"/>
      <w:lvlJc w:val="left"/>
      <w:pPr>
        <w:ind w:left="3240" w:hanging="360"/>
      </w:pPr>
      <w:rPr>
        <w:rFonts w:ascii="Noto Sans Symbols" w:hAnsi="Noto Sans Symbols" w:eastAsia="Noto Sans Symbols" w:cs="Noto Sans Symbols"/>
      </w:rPr>
    </w:lvl>
    <w:lvl w:ilvl="4" w:tplc="065440A2">
      <w:start w:val="1"/>
      <w:numFmt w:val="bullet"/>
      <w:lvlText w:val="o"/>
      <w:lvlJc w:val="left"/>
      <w:pPr>
        <w:ind w:left="3960" w:hanging="360"/>
      </w:pPr>
      <w:rPr>
        <w:rFonts w:ascii="Courier New" w:hAnsi="Courier New" w:eastAsia="Courier New" w:cs="Courier New"/>
      </w:rPr>
    </w:lvl>
    <w:lvl w:ilvl="5" w:tplc="F140DC18">
      <w:start w:val="1"/>
      <w:numFmt w:val="bullet"/>
      <w:lvlText w:val="▪"/>
      <w:lvlJc w:val="left"/>
      <w:pPr>
        <w:ind w:left="4680" w:hanging="360"/>
      </w:pPr>
      <w:rPr>
        <w:rFonts w:ascii="Noto Sans Symbols" w:hAnsi="Noto Sans Symbols" w:eastAsia="Noto Sans Symbols" w:cs="Noto Sans Symbols"/>
      </w:rPr>
    </w:lvl>
    <w:lvl w:ilvl="6" w:tplc="3EE09D20">
      <w:start w:val="1"/>
      <w:numFmt w:val="bullet"/>
      <w:lvlText w:val="●"/>
      <w:lvlJc w:val="left"/>
      <w:pPr>
        <w:ind w:left="5400" w:hanging="360"/>
      </w:pPr>
      <w:rPr>
        <w:rFonts w:ascii="Noto Sans Symbols" w:hAnsi="Noto Sans Symbols" w:eastAsia="Noto Sans Symbols" w:cs="Noto Sans Symbols"/>
      </w:rPr>
    </w:lvl>
    <w:lvl w:ilvl="7" w:tplc="49D4B398">
      <w:start w:val="1"/>
      <w:numFmt w:val="bullet"/>
      <w:lvlText w:val="o"/>
      <w:lvlJc w:val="left"/>
      <w:pPr>
        <w:ind w:left="6120" w:hanging="360"/>
      </w:pPr>
      <w:rPr>
        <w:rFonts w:ascii="Courier New" w:hAnsi="Courier New" w:eastAsia="Courier New" w:cs="Courier New"/>
      </w:rPr>
    </w:lvl>
    <w:lvl w:ilvl="8" w:tplc="6194D52A">
      <w:start w:val="1"/>
      <w:numFmt w:val="bullet"/>
      <w:lvlText w:val="▪"/>
      <w:lvlJc w:val="left"/>
      <w:pPr>
        <w:ind w:left="6840" w:hanging="360"/>
      </w:pPr>
      <w:rPr>
        <w:rFonts w:ascii="Noto Sans Symbols" w:hAnsi="Noto Sans Symbols" w:eastAsia="Noto Sans Symbols" w:cs="Noto Sans Symbols"/>
      </w:rPr>
    </w:lvl>
  </w:abstractNum>
  <w:abstractNum w:abstractNumId="24" w15:restartNumberingAfterBreak="0">
    <w:nsid w:val="3F85154B"/>
    <w:multiLevelType w:val="hybridMultilevel"/>
    <w:tmpl w:val="04044AB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2F1583C"/>
    <w:multiLevelType w:val="hybridMultilevel"/>
    <w:tmpl w:val="89C019B4"/>
    <w:lvl w:ilvl="0" w:tplc="5DFE6916">
      <w:start w:val="1"/>
      <w:numFmt w:val="bullet"/>
      <w:lvlText w:val="•"/>
      <w:lvlJc w:val="left"/>
      <w:pPr>
        <w:tabs>
          <w:tab w:val="num" w:pos="720"/>
        </w:tabs>
        <w:ind w:left="720" w:hanging="360"/>
      </w:pPr>
      <w:rPr>
        <w:rFonts w:hint="default" w:ascii="Arial" w:hAnsi="Arial"/>
      </w:rPr>
    </w:lvl>
    <w:lvl w:ilvl="1" w:tplc="EFAACFA8" w:tentative="1">
      <w:start w:val="1"/>
      <w:numFmt w:val="bullet"/>
      <w:lvlText w:val="•"/>
      <w:lvlJc w:val="left"/>
      <w:pPr>
        <w:tabs>
          <w:tab w:val="num" w:pos="1440"/>
        </w:tabs>
        <w:ind w:left="1440" w:hanging="360"/>
      </w:pPr>
      <w:rPr>
        <w:rFonts w:hint="default" w:ascii="Arial" w:hAnsi="Arial"/>
      </w:rPr>
    </w:lvl>
    <w:lvl w:ilvl="2" w:tplc="D878F376" w:tentative="1">
      <w:start w:val="1"/>
      <w:numFmt w:val="bullet"/>
      <w:lvlText w:val="•"/>
      <w:lvlJc w:val="left"/>
      <w:pPr>
        <w:tabs>
          <w:tab w:val="num" w:pos="2160"/>
        </w:tabs>
        <w:ind w:left="2160" w:hanging="360"/>
      </w:pPr>
      <w:rPr>
        <w:rFonts w:hint="default" w:ascii="Arial" w:hAnsi="Arial"/>
      </w:rPr>
    </w:lvl>
    <w:lvl w:ilvl="3" w:tplc="7AC43D14" w:tentative="1">
      <w:start w:val="1"/>
      <w:numFmt w:val="bullet"/>
      <w:lvlText w:val="•"/>
      <w:lvlJc w:val="left"/>
      <w:pPr>
        <w:tabs>
          <w:tab w:val="num" w:pos="2880"/>
        </w:tabs>
        <w:ind w:left="2880" w:hanging="360"/>
      </w:pPr>
      <w:rPr>
        <w:rFonts w:hint="default" w:ascii="Arial" w:hAnsi="Arial"/>
      </w:rPr>
    </w:lvl>
    <w:lvl w:ilvl="4" w:tplc="74FC62CE" w:tentative="1">
      <w:start w:val="1"/>
      <w:numFmt w:val="bullet"/>
      <w:lvlText w:val="•"/>
      <w:lvlJc w:val="left"/>
      <w:pPr>
        <w:tabs>
          <w:tab w:val="num" w:pos="3600"/>
        </w:tabs>
        <w:ind w:left="3600" w:hanging="360"/>
      </w:pPr>
      <w:rPr>
        <w:rFonts w:hint="default" w:ascii="Arial" w:hAnsi="Arial"/>
      </w:rPr>
    </w:lvl>
    <w:lvl w:ilvl="5" w:tplc="CF965FB4" w:tentative="1">
      <w:start w:val="1"/>
      <w:numFmt w:val="bullet"/>
      <w:lvlText w:val="•"/>
      <w:lvlJc w:val="left"/>
      <w:pPr>
        <w:tabs>
          <w:tab w:val="num" w:pos="4320"/>
        </w:tabs>
        <w:ind w:left="4320" w:hanging="360"/>
      </w:pPr>
      <w:rPr>
        <w:rFonts w:hint="default" w:ascii="Arial" w:hAnsi="Arial"/>
      </w:rPr>
    </w:lvl>
    <w:lvl w:ilvl="6" w:tplc="ECE80D9E" w:tentative="1">
      <w:start w:val="1"/>
      <w:numFmt w:val="bullet"/>
      <w:lvlText w:val="•"/>
      <w:lvlJc w:val="left"/>
      <w:pPr>
        <w:tabs>
          <w:tab w:val="num" w:pos="5040"/>
        </w:tabs>
        <w:ind w:left="5040" w:hanging="360"/>
      </w:pPr>
      <w:rPr>
        <w:rFonts w:hint="default" w:ascii="Arial" w:hAnsi="Arial"/>
      </w:rPr>
    </w:lvl>
    <w:lvl w:ilvl="7" w:tplc="E9DC2BF2" w:tentative="1">
      <w:start w:val="1"/>
      <w:numFmt w:val="bullet"/>
      <w:lvlText w:val="•"/>
      <w:lvlJc w:val="left"/>
      <w:pPr>
        <w:tabs>
          <w:tab w:val="num" w:pos="5760"/>
        </w:tabs>
        <w:ind w:left="5760" w:hanging="360"/>
      </w:pPr>
      <w:rPr>
        <w:rFonts w:hint="default" w:ascii="Arial" w:hAnsi="Arial"/>
      </w:rPr>
    </w:lvl>
    <w:lvl w:ilvl="8" w:tplc="6A166E60" w:tentative="1">
      <w:start w:val="1"/>
      <w:numFmt w:val="bullet"/>
      <w:lvlText w:val="•"/>
      <w:lvlJc w:val="left"/>
      <w:pPr>
        <w:tabs>
          <w:tab w:val="num" w:pos="6480"/>
        </w:tabs>
        <w:ind w:left="6480" w:hanging="360"/>
      </w:pPr>
      <w:rPr>
        <w:rFonts w:hint="default" w:ascii="Arial" w:hAnsi="Arial"/>
      </w:rPr>
    </w:lvl>
  </w:abstractNum>
  <w:abstractNum w:abstractNumId="26" w15:restartNumberingAfterBreak="0">
    <w:nsid w:val="42FA2C9F"/>
    <w:multiLevelType w:val="hybridMultilevel"/>
    <w:tmpl w:val="1FDE101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441D543B"/>
    <w:multiLevelType w:val="multilevel"/>
    <w:tmpl w:val="70829576"/>
    <w:lvl w:ilvl="0">
      <w:start w:val="1"/>
      <w:numFmt w:val="bullet"/>
      <w:lvlText w:val=""/>
      <w:lvlJc w:val="left"/>
      <w:pPr>
        <w:ind w:left="1080" w:hanging="360"/>
      </w:pPr>
      <w:rPr>
        <w:rFonts w:hint="default" w:ascii="Symbol" w:hAnsi="Symbol"/>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28" w15:restartNumberingAfterBreak="0">
    <w:nsid w:val="46B551B6"/>
    <w:multiLevelType w:val="hybridMultilevel"/>
    <w:tmpl w:val="D4AEAEA0"/>
    <w:lvl w:ilvl="0" w:tplc="EB5227C0">
      <w:start w:val="1"/>
      <w:numFmt w:val="bullet"/>
      <w:lvlText w:val="●"/>
      <w:lvlJc w:val="left"/>
      <w:pPr>
        <w:ind w:left="1080" w:hanging="360"/>
      </w:pPr>
      <w:rPr>
        <w:rFonts w:ascii="Noto Sans Symbols" w:hAnsi="Noto Sans Symbols" w:eastAsia="Noto Sans Symbols" w:cs="Noto Sans Symbols"/>
      </w:rPr>
    </w:lvl>
    <w:lvl w:ilvl="1" w:tplc="62AAA0F2">
      <w:start w:val="1"/>
      <w:numFmt w:val="bullet"/>
      <w:lvlText w:val="o"/>
      <w:lvlJc w:val="left"/>
      <w:pPr>
        <w:ind w:left="1800" w:hanging="360"/>
      </w:pPr>
      <w:rPr>
        <w:rFonts w:ascii="Courier New" w:hAnsi="Courier New" w:eastAsia="Courier New" w:cs="Courier New"/>
      </w:rPr>
    </w:lvl>
    <w:lvl w:ilvl="2" w:tplc="0800254E">
      <w:start w:val="1"/>
      <w:numFmt w:val="bullet"/>
      <w:lvlText w:val="▪"/>
      <w:lvlJc w:val="left"/>
      <w:pPr>
        <w:ind w:left="2520" w:hanging="360"/>
      </w:pPr>
      <w:rPr>
        <w:rFonts w:ascii="Noto Sans Symbols" w:hAnsi="Noto Sans Symbols" w:eastAsia="Noto Sans Symbols" w:cs="Noto Sans Symbols"/>
      </w:rPr>
    </w:lvl>
    <w:lvl w:ilvl="3" w:tplc="886E8E84">
      <w:start w:val="1"/>
      <w:numFmt w:val="bullet"/>
      <w:lvlText w:val="●"/>
      <w:lvlJc w:val="left"/>
      <w:pPr>
        <w:ind w:left="3240" w:hanging="360"/>
      </w:pPr>
      <w:rPr>
        <w:rFonts w:ascii="Noto Sans Symbols" w:hAnsi="Noto Sans Symbols" w:eastAsia="Noto Sans Symbols" w:cs="Noto Sans Symbols"/>
      </w:rPr>
    </w:lvl>
    <w:lvl w:ilvl="4" w:tplc="CF9E99D0">
      <w:start w:val="1"/>
      <w:numFmt w:val="bullet"/>
      <w:lvlText w:val="o"/>
      <w:lvlJc w:val="left"/>
      <w:pPr>
        <w:ind w:left="3960" w:hanging="360"/>
      </w:pPr>
      <w:rPr>
        <w:rFonts w:ascii="Courier New" w:hAnsi="Courier New" w:eastAsia="Courier New" w:cs="Courier New"/>
      </w:rPr>
    </w:lvl>
    <w:lvl w:ilvl="5" w:tplc="3D4A925A">
      <w:start w:val="1"/>
      <w:numFmt w:val="bullet"/>
      <w:lvlText w:val="▪"/>
      <w:lvlJc w:val="left"/>
      <w:pPr>
        <w:ind w:left="4680" w:hanging="360"/>
      </w:pPr>
      <w:rPr>
        <w:rFonts w:ascii="Noto Sans Symbols" w:hAnsi="Noto Sans Symbols" w:eastAsia="Noto Sans Symbols" w:cs="Noto Sans Symbols"/>
      </w:rPr>
    </w:lvl>
    <w:lvl w:ilvl="6" w:tplc="07C0AA58">
      <w:start w:val="1"/>
      <w:numFmt w:val="bullet"/>
      <w:lvlText w:val="●"/>
      <w:lvlJc w:val="left"/>
      <w:pPr>
        <w:ind w:left="5400" w:hanging="360"/>
      </w:pPr>
      <w:rPr>
        <w:rFonts w:ascii="Noto Sans Symbols" w:hAnsi="Noto Sans Symbols" w:eastAsia="Noto Sans Symbols" w:cs="Noto Sans Symbols"/>
      </w:rPr>
    </w:lvl>
    <w:lvl w:ilvl="7" w:tplc="90CED306">
      <w:start w:val="1"/>
      <w:numFmt w:val="bullet"/>
      <w:lvlText w:val="o"/>
      <w:lvlJc w:val="left"/>
      <w:pPr>
        <w:ind w:left="6120" w:hanging="360"/>
      </w:pPr>
      <w:rPr>
        <w:rFonts w:ascii="Courier New" w:hAnsi="Courier New" w:eastAsia="Courier New" w:cs="Courier New"/>
      </w:rPr>
    </w:lvl>
    <w:lvl w:ilvl="8" w:tplc="0BA4D11E">
      <w:start w:val="1"/>
      <w:numFmt w:val="bullet"/>
      <w:lvlText w:val="▪"/>
      <w:lvlJc w:val="left"/>
      <w:pPr>
        <w:ind w:left="6840" w:hanging="360"/>
      </w:pPr>
      <w:rPr>
        <w:rFonts w:ascii="Noto Sans Symbols" w:hAnsi="Noto Sans Symbols" w:eastAsia="Noto Sans Symbols" w:cs="Noto Sans Symbols"/>
      </w:rPr>
    </w:lvl>
  </w:abstractNum>
  <w:abstractNum w:abstractNumId="29" w15:restartNumberingAfterBreak="0">
    <w:nsid w:val="47996F25"/>
    <w:multiLevelType w:val="hybridMultilevel"/>
    <w:tmpl w:val="6D54D2FA"/>
    <w:lvl w:ilvl="0" w:tplc="40A67316">
      <w:start w:val="1"/>
      <w:numFmt w:val="upperLetter"/>
      <w:lvlText w:val="%1."/>
      <w:lvlJc w:val="left"/>
      <w:pPr>
        <w:ind w:left="2582" w:hanging="322"/>
      </w:pPr>
      <w:rPr>
        <w:rFonts w:ascii="Calibri" w:hAnsi="Calibri" w:eastAsia="Calibri" w:cs="Calibri"/>
        <w:b/>
        <w:sz w:val="24"/>
        <w:szCs w:val="24"/>
      </w:rPr>
    </w:lvl>
    <w:lvl w:ilvl="1" w:tplc="7C60DB16">
      <w:start w:val="1"/>
      <w:numFmt w:val="lowerRoman"/>
      <w:lvlText w:val="%2."/>
      <w:lvlJc w:val="left"/>
      <w:pPr>
        <w:ind w:left="3521" w:hanging="476"/>
      </w:pPr>
      <w:rPr>
        <w:rFonts w:ascii="Calibri" w:hAnsi="Calibri" w:eastAsia="Calibri" w:cs="Calibri"/>
        <w:b w:val="0"/>
        <w:sz w:val="24"/>
        <w:szCs w:val="24"/>
      </w:rPr>
    </w:lvl>
    <w:lvl w:ilvl="2" w:tplc="8146DAFE">
      <w:start w:val="1"/>
      <w:numFmt w:val="bullet"/>
      <w:lvlText w:val="•"/>
      <w:lvlJc w:val="left"/>
      <w:pPr>
        <w:ind w:left="4191" w:hanging="476"/>
      </w:pPr>
      <w:rPr>
        <w:b w:val="0"/>
        <w:sz w:val="24"/>
        <w:szCs w:val="24"/>
      </w:rPr>
    </w:lvl>
    <w:lvl w:ilvl="3" w:tplc="F4C0F482">
      <w:start w:val="1"/>
      <w:numFmt w:val="bullet"/>
      <w:lvlText w:val="•"/>
      <w:lvlJc w:val="left"/>
      <w:pPr>
        <w:ind w:left="4862" w:hanging="476"/>
      </w:pPr>
    </w:lvl>
    <w:lvl w:ilvl="4" w:tplc="B44C5172">
      <w:start w:val="1"/>
      <w:numFmt w:val="bullet"/>
      <w:lvlText w:val="•"/>
      <w:lvlJc w:val="left"/>
      <w:pPr>
        <w:ind w:left="5533" w:hanging="476"/>
      </w:pPr>
    </w:lvl>
    <w:lvl w:ilvl="5" w:tplc="E1340928">
      <w:start w:val="1"/>
      <w:numFmt w:val="bullet"/>
      <w:lvlText w:val="•"/>
      <w:lvlJc w:val="left"/>
      <w:pPr>
        <w:ind w:left="6204" w:hanging="476"/>
      </w:pPr>
    </w:lvl>
    <w:lvl w:ilvl="6" w:tplc="7E7E26F8">
      <w:start w:val="1"/>
      <w:numFmt w:val="bullet"/>
      <w:lvlText w:val="•"/>
      <w:lvlJc w:val="left"/>
      <w:pPr>
        <w:ind w:left="6875" w:hanging="476"/>
      </w:pPr>
    </w:lvl>
    <w:lvl w:ilvl="7" w:tplc="86607464">
      <w:start w:val="1"/>
      <w:numFmt w:val="bullet"/>
      <w:lvlText w:val="•"/>
      <w:lvlJc w:val="left"/>
      <w:pPr>
        <w:ind w:left="7546" w:hanging="476"/>
      </w:pPr>
    </w:lvl>
    <w:lvl w:ilvl="8" w:tplc="926CC9AA">
      <w:start w:val="1"/>
      <w:numFmt w:val="bullet"/>
      <w:lvlText w:val="•"/>
      <w:lvlJc w:val="left"/>
      <w:pPr>
        <w:ind w:left="8217" w:hanging="476"/>
      </w:pPr>
    </w:lvl>
  </w:abstractNum>
  <w:abstractNum w:abstractNumId="30" w15:restartNumberingAfterBreak="0">
    <w:nsid w:val="4C935712"/>
    <w:multiLevelType w:val="hybridMultilevel"/>
    <w:tmpl w:val="424CC168"/>
    <w:lvl w:ilvl="0" w:tplc="A1305A1A">
      <w:start w:val="1"/>
      <w:numFmt w:val="bullet"/>
      <w:lvlText w:val="•"/>
      <w:lvlJc w:val="left"/>
      <w:pPr>
        <w:ind w:left="1180" w:hanging="360"/>
      </w:pPr>
      <w:rPr>
        <w:rFonts w:ascii="Arial" w:hAnsi="Arial" w:eastAsia="Arial" w:cs="Arial"/>
        <w:b w:val="0"/>
        <w:sz w:val="24"/>
        <w:szCs w:val="24"/>
      </w:rPr>
    </w:lvl>
    <w:lvl w:ilvl="1" w:tplc="0CC6674E">
      <w:start w:val="1"/>
      <w:numFmt w:val="bullet"/>
      <w:lvlText w:val="•"/>
      <w:lvlJc w:val="left"/>
      <w:pPr>
        <w:ind w:left="2018" w:hanging="360"/>
      </w:pPr>
    </w:lvl>
    <w:lvl w:ilvl="2" w:tplc="744885BC">
      <w:start w:val="1"/>
      <w:numFmt w:val="bullet"/>
      <w:lvlText w:val="•"/>
      <w:lvlJc w:val="left"/>
      <w:pPr>
        <w:ind w:left="2856" w:hanging="360"/>
      </w:pPr>
    </w:lvl>
    <w:lvl w:ilvl="3" w:tplc="2502157A">
      <w:start w:val="1"/>
      <w:numFmt w:val="bullet"/>
      <w:lvlText w:val="•"/>
      <w:lvlJc w:val="left"/>
      <w:pPr>
        <w:ind w:left="3694" w:hanging="360"/>
      </w:pPr>
    </w:lvl>
    <w:lvl w:ilvl="4" w:tplc="2D627CFC">
      <w:start w:val="1"/>
      <w:numFmt w:val="bullet"/>
      <w:lvlText w:val="•"/>
      <w:lvlJc w:val="left"/>
      <w:pPr>
        <w:ind w:left="4532" w:hanging="360"/>
      </w:pPr>
    </w:lvl>
    <w:lvl w:ilvl="5" w:tplc="6DD61B1A">
      <w:start w:val="1"/>
      <w:numFmt w:val="bullet"/>
      <w:lvlText w:val="•"/>
      <w:lvlJc w:val="left"/>
      <w:pPr>
        <w:ind w:left="5370" w:hanging="360"/>
      </w:pPr>
    </w:lvl>
    <w:lvl w:ilvl="6" w:tplc="1E9EF52C">
      <w:start w:val="1"/>
      <w:numFmt w:val="bullet"/>
      <w:lvlText w:val="•"/>
      <w:lvlJc w:val="left"/>
      <w:pPr>
        <w:ind w:left="6208" w:hanging="360"/>
      </w:pPr>
    </w:lvl>
    <w:lvl w:ilvl="7" w:tplc="5EAA0B1C">
      <w:start w:val="1"/>
      <w:numFmt w:val="bullet"/>
      <w:lvlText w:val="•"/>
      <w:lvlJc w:val="left"/>
      <w:pPr>
        <w:ind w:left="7046" w:hanging="360"/>
      </w:pPr>
    </w:lvl>
    <w:lvl w:ilvl="8" w:tplc="A66E513A">
      <w:start w:val="1"/>
      <w:numFmt w:val="bullet"/>
      <w:lvlText w:val="•"/>
      <w:lvlJc w:val="left"/>
      <w:pPr>
        <w:ind w:left="7884" w:hanging="360"/>
      </w:pPr>
    </w:lvl>
  </w:abstractNum>
  <w:abstractNum w:abstractNumId="31" w15:restartNumberingAfterBreak="0">
    <w:nsid w:val="4F1F1E0B"/>
    <w:multiLevelType w:val="hybridMultilevel"/>
    <w:tmpl w:val="7FF41F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506621E0"/>
    <w:multiLevelType w:val="hybridMultilevel"/>
    <w:tmpl w:val="A20E99E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50E52D28"/>
    <w:multiLevelType w:val="hybridMultilevel"/>
    <w:tmpl w:val="35A0A248"/>
    <w:lvl w:ilvl="0" w:tplc="292E43A6">
      <w:start w:val="1"/>
      <w:numFmt w:val="bullet"/>
      <w:lvlText w:val="●"/>
      <w:lvlJc w:val="left"/>
      <w:pPr>
        <w:ind w:left="1080" w:hanging="360"/>
      </w:pPr>
      <w:rPr>
        <w:rFonts w:ascii="Noto Sans Symbols" w:hAnsi="Noto Sans Symbols" w:eastAsia="Noto Sans Symbols" w:cs="Noto Sans Symbols"/>
      </w:rPr>
    </w:lvl>
    <w:lvl w:ilvl="1" w:tplc="B99C4514">
      <w:start w:val="1"/>
      <w:numFmt w:val="bullet"/>
      <w:lvlText w:val="o"/>
      <w:lvlJc w:val="left"/>
      <w:pPr>
        <w:ind w:left="1800" w:hanging="360"/>
      </w:pPr>
      <w:rPr>
        <w:rFonts w:ascii="Courier New" w:hAnsi="Courier New" w:eastAsia="Courier New" w:cs="Courier New"/>
      </w:rPr>
    </w:lvl>
    <w:lvl w:ilvl="2" w:tplc="7848F522">
      <w:start w:val="1"/>
      <w:numFmt w:val="bullet"/>
      <w:lvlText w:val="▪"/>
      <w:lvlJc w:val="left"/>
      <w:pPr>
        <w:ind w:left="2520" w:hanging="360"/>
      </w:pPr>
      <w:rPr>
        <w:rFonts w:ascii="Noto Sans Symbols" w:hAnsi="Noto Sans Symbols" w:eastAsia="Noto Sans Symbols" w:cs="Noto Sans Symbols"/>
      </w:rPr>
    </w:lvl>
    <w:lvl w:ilvl="3" w:tplc="9D461AE2">
      <w:start w:val="1"/>
      <w:numFmt w:val="bullet"/>
      <w:lvlText w:val="●"/>
      <w:lvlJc w:val="left"/>
      <w:pPr>
        <w:ind w:left="3240" w:hanging="360"/>
      </w:pPr>
      <w:rPr>
        <w:rFonts w:ascii="Noto Sans Symbols" w:hAnsi="Noto Sans Symbols" w:eastAsia="Noto Sans Symbols" w:cs="Noto Sans Symbols"/>
      </w:rPr>
    </w:lvl>
    <w:lvl w:ilvl="4" w:tplc="AAC2796E">
      <w:start w:val="1"/>
      <w:numFmt w:val="bullet"/>
      <w:lvlText w:val="o"/>
      <w:lvlJc w:val="left"/>
      <w:pPr>
        <w:ind w:left="3960" w:hanging="360"/>
      </w:pPr>
      <w:rPr>
        <w:rFonts w:ascii="Courier New" w:hAnsi="Courier New" w:eastAsia="Courier New" w:cs="Courier New"/>
      </w:rPr>
    </w:lvl>
    <w:lvl w:ilvl="5" w:tplc="0BB8EA8A">
      <w:start w:val="1"/>
      <w:numFmt w:val="bullet"/>
      <w:lvlText w:val="▪"/>
      <w:lvlJc w:val="left"/>
      <w:pPr>
        <w:ind w:left="4680" w:hanging="360"/>
      </w:pPr>
      <w:rPr>
        <w:rFonts w:ascii="Noto Sans Symbols" w:hAnsi="Noto Sans Symbols" w:eastAsia="Noto Sans Symbols" w:cs="Noto Sans Symbols"/>
      </w:rPr>
    </w:lvl>
    <w:lvl w:ilvl="6" w:tplc="31E0A420">
      <w:start w:val="1"/>
      <w:numFmt w:val="bullet"/>
      <w:lvlText w:val="●"/>
      <w:lvlJc w:val="left"/>
      <w:pPr>
        <w:ind w:left="5400" w:hanging="360"/>
      </w:pPr>
      <w:rPr>
        <w:rFonts w:ascii="Noto Sans Symbols" w:hAnsi="Noto Sans Symbols" w:eastAsia="Noto Sans Symbols" w:cs="Noto Sans Symbols"/>
      </w:rPr>
    </w:lvl>
    <w:lvl w:ilvl="7" w:tplc="D31207A4">
      <w:start w:val="1"/>
      <w:numFmt w:val="bullet"/>
      <w:lvlText w:val="o"/>
      <w:lvlJc w:val="left"/>
      <w:pPr>
        <w:ind w:left="6120" w:hanging="360"/>
      </w:pPr>
      <w:rPr>
        <w:rFonts w:ascii="Courier New" w:hAnsi="Courier New" w:eastAsia="Courier New" w:cs="Courier New"/>
      </w:rPr>
    </w:lvl>
    <w:lvl w:ilvl="8" w:tplc="7CD0A136">
      <w:start w:val="1"/>
      <w:numFmt w:val="bullet"/>
      <w:lvlText w:val="▪"/>
      <w:lvlJc w:val="left"/>
      <w:pPr>
        <w:ind w:left="6840" w:hanging="360"/>
      </w:pPr>
      <w:rPr>
        <w:rFonts w:ascii="Noto Sans Symbols" w:hAnsi="Noto Sans Symbols" w:eastAsia="Noto Sans Symbols" w:cs="Noto Sans Symbols"/>
      </w:rPr>
    </w:lvl>
  </w:abstractNum>
  <w:abstractNum w:abstractNumId="34" w15:restartNumberingAfterBreak="0">
    <w:nsid w:val="54BD1329"/>
    <w:multiLevelType w:val="hybridMultilevel"/>
    <w:tmpl w:val="6C3E07F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55CB21C9"/>
    <w:multiLevelType w:val="hybridMultilevel"/>
    <w:tmpl w:val="C540DB38"/>
    <w:lvl w:ilvl="0" w:tplc="0D28F684">
      <w:start w:val="1"/>
      <w:numFmt w:val="bullet"/>
      <w:lvlText w:val="●"/>
      <w:lvlJc w:val="left"/>
      <w:pPr>
        <w:ind w:left="2790" w:hanging="360"/>
      </w:pPr>
      <w:rPr>
        <w:rFonts w:ascii="Noto Sans Symbols" w:hAnsi="Noto Sans Symbols" w:eastAsia="Noto Sans Symbols" w:cs="Noto Sans Symbols"/>
      </w:rPr>
    </w:lvl>
    <w:lvl w:ilvl="1" w:tplc="CB52A0F0">
      <w:start w:val="1"/>
      <w:numFmt w:val="bullet"/>
      <w:lvlText w:val="o"/>
      <w:lvlJc w:val="left"/>
      <w:pPr>
        <w:ind w:left="3510" w:hanging="360"/>
      </w:pPr>
      <w:rPr>
        <w:rFonts w:ascii="Courier New" w:hAnsi="Courier New" w:eastAsia="Courier New" w:cs="Courier New"/>
      </w:rPr>
    </w:lvl>
    <w:lvl w:ilvl="2" w:tplc="C2D4C01A">
      <w:start w:val="1"/>
      <w:numFmt w:val="bullet"/>
      <w:lvlText w:val="▪"/>
      <w:lvlJc w:val="left"/>
      <w:pPr>
        <w:ind w:left="4230" w:hanging="360"/>
      </w:pPr>
      <w:rPr>
        <w:rFonts w:ascii="Noto Sans Symbols" w:hAnsi="Noto Sans Symbols" w:eastAsia="Noto Sans Symbols" w:cs="Noto Sans Symbols"/>
      </w:rPr>
    </w:lvl>
    <w:lvl w:ilvl="3" w:tplc="37B8E56A">
      <w:start w:val="1"/>
      <w:numFmt w:val="bullet"/>
      <w:lvlText w:val="●"/>
      <w:lvlJc w:val="left"/>
      <w:pPr>
        <w:ind w:left="4950" w:hanging="360"/>
      </w:pPr>
      <w:rPr>
        <w:rFonts w:ascii="Noto Sans Symbols" w:hAnsi="Noto Sans Symbols" w:eastAsia="Noto Sans Symbols" w:cs="Noto Sans Symbols"/>
      </w:rPr>
    </w:lvl>
    <w:lvl w:ilvl="4" w:tplc="A510E47C">
      <w:start w:val="1"/>
      <w:numFmt w:val="bullet"/>
      <w:lvlText w:val="o"/>
      <w:lvlJc w:val="left"/>
      <w:pPr>
        <w:ind w:left="5670" w:hanging="360"/>
      </w:pPr>
      <w:rPr>
        <w:rFonts w:ascii="Courier New" w:hAnsi="Courier New" w:eastAsia="Courier New" w:cs="Courier New"/>
      </w:rPr>
    </w:lvl>
    <w:lvl w:ilvl="5" w:tplc="13808A0A">
      <w:start w:val="1"/>
      <w:numFmt w:val="bullet"/>
      <w:lvlText w:val="▪"/>
      <w:lvlJc w:val="left"/>
      <w:pPr>
        <w:ind w:left="6390" w:hanging="360"/>
      </w:pPr>
      <w:rPr>
        <w:rFonts w:ascii="Noto Sans Symbols" w:hAnsi="Noto Sans Symbols" w:eastAsia="Noto Sans Symbols" w:cs="Noto Sans Symbols"/>
      </w:rPr>
    </w:lvl>
    <w:lvl w:ilvl="6" w:tplc="2B049B6A">
      <w:start w:val="1"/>
      <w:numFmt w:val="bullet"/>
      <w:lvlText w:val="●"/>
      <w:lvlJc w:val="left"/>
      <w:pPr>
        <w:ind w:left="7110" w:hanging="360"/>
      </w:pPr>
      <w:rPr>
        <w:rFonts w:ascii="Noto Sans Symbols" w:hAnsi="Noto Sans Symbols" w:eastAsia="Noto Sans Symbols" w:cs="Noto Sans Symbols"/>
      </w:rPr>
    </w:lvl>
    <w:lvl w:ilvl="7" w:tplc="BD6C4934">
      <w:start w:val="1"/>
      <w:numFmt w:val="bullet"/>
      <w:lvlText w:val="o"/>
      <w:lvlJc w:val="left"/>
      <w:pPr>
        <w:ind w:left="7830" w:hanging="360"/>
      </w:pPr>
      <w:rPr>
        <w:rFonts w:ascii="Courier New" w:hAnsi="Courier New" w:eastAsia="Courier New" w:cs="Courier New"/>
      </w:rPr>
    </w:lvl>
    <w:lvl w:ilvl="8" w:tplc="9F62023A">
      <w:start w:val="1"/>
      <w:numFmt w:val="bullet"/>
      <w:lvlText w:val="▪"/>
      <w:lvlJc w:val="left"/>
      <w:pPr>
        <w:ind w:left="8550" w:hanging="360"/>
      </w:pPr>
      <w:rPr>
        <w:rFonts w:ascii="Noto Sans Symbols" w:hAnsi="Noto Sans Symbols" w:eastAsia="Noto Sans Symbols" w:cs="Noto Sans Symbols"/>
      </w:rPr>
    </w:lvl>
  </w:abstractNum>
  <w:abstractNum w:abstractNumId="36" w15:restartNumberingAfterBreak="0">
    <w:nsid w:val="575E7E4D"/>
    <w:multiLevelType w:val="hybridMultilevel"/>
    <w:tmpl w:val="6576F772"/>
    <w:lvl w:ilvl="0" w:tplc="75B88C82">
      <w:start w:val="1"/>
      <w:numFmt w:val="bullet"/>
      <w:lvlText w:val="•"/>
      <w:lvlJc w:val="left"/>
      <w:pPr>
        <w:tabs>
          <w:tab w:val="num" w:pos="720"/>
        </w:tabs>
        <w:ind w:left="720" w:hanging="360"/>
      </w:pPr>
      <w:rPr>
        <w:rFonts w:hint="default" w:ascii="Arial" w:hAnsi="Arial"/>
      </w:rPr>
    </w:lvl>
    <w:lvl w:ilvl="1" w:tplc="D430BB38" w:tentative="1">
      <w:start w:val="1"/>
      <w:numFmt w:val="bullet"/>
      <w:lvlText w:val="•"/>
      <w:lvlJc w:val="left"/>
      <w:pPr>
        <w:tabs>
          <w:tab w:val="num" w:pos="1440"/>
        </w:tabs>
        <w:ind w:left="1440" w:hanging="360"/>
      </w:pPr>
      <w:rPr>
        <w:rFonts w:hint="default" w:ascii="Arial" w:hAnsi="Arial"/>
      </w:rPr>
    </w:lvl>
    <w:lvl w:ilvl="2" w:tplc="E3084D0A" w:tentative="1">
      <w:start w:val="1"/>
      <w:numFmt w:val="bullet"/>
      <w:lvlText w:val="•"/>
      <w:lvlJc w:val="left"/>
      <w:pPr>
        <w:tabs>
          <w:tab w:val="num" w:pos="2160"/>
        </w:tabs>
        <w:ind w:left="2160" w:hanging="360"/>
      </w:pPr>
      <w:rPr>
        <w:rFonts w:hint="default" w:ascii="Arial" w:hAnsi="Arial"/>
      </w:rPr>
    </w:lvl>
    <w:lvl w:ilvl="3" w:tplc="FF089754" w:tentative="1">
      <w:start w:val="1"/>
      <w:numFmt w:val="bullet"/>
      <w:lvlText w:val="•"/>
      <w:lvlJc w:val="left"/>
      <w:pPr>
        <w:tabs>
          <w:tab w:val="num" w:pos="2880"/>
        </w:tabs>
        <w:ind w:left="2880" w:hanging="360"/>
      </w:pPr>
      <w:rPr>
        <w:rFonts w:hint="default" w:ascii="Arial" w:hAnsi="Arial"/>
      </w:rPr>
    </w:lvl>
    <w:lvl w:ilvl="4" w:tplc="039613EE" w:tentative="1">
      <w:start w:val="1"/>
      <w:numFmt w:val="bullet"/>
      <w:lvlText w:val="•"/>
      <w:lvlJc w:val="left"/>
      <w:pPr>
        <w:tabs>
          <w:tab w:val="num" w:pos="3600"/>
        </w:tabs>
        <w:ind w:left="3600" w:hanging="360"/>
      </w:pPr>
      <w:rPr>
        <w:rFonts w:hint="default" w:ascii="Arial" w:hAnsi="Arial"/>
      </w:rPr>
    </w:lvl>
    <w:lvl w:ilvl="5" w:tplc="EC483F90" w:tentative="1">
      <w:start w:val="1"/>
      <w:numFmt w:val="bullet"/>
      <w:lvlText w:val="•"/>
      <w:lvlJc w:val="left"/>
      <w:pPr>
        <w:tabs>
          <w:tab w:val="num" w:pos="4320"/>
        </w:tabs>
        <w:ind w:left="4320" w:hanging="360"/>
      </w:pPr>
      <w:rPr>
        <w:rFonts w:hint="default" w:ascii="Arial" w:hAnsi="Arial"/>
      </w:rPr>
    </w:lvl>
    <w:lvl w:ilvl="6" w:tplc="C6089BC8" w:tentative="1">
      <w:start w:val="1"/>
      <w:numFmt w:val="bullet"/>
      <w:lvlText w:val="•"/>
      <w:lvlJc w:val="left"/>
      <w:pPr>
        <w:tabs>
          <w:tab w:val="num" w:pos="5040"/>
        </w:tabs>
        <w:ind w:left="5040" w:hanging="360"/>
      </w:pPr>
      <w:rPr>
        <w:rFonts w:hint="default" w:ascii="Arial" w:hAnsi="Arial"/>
      </w:rPr>
    </w:lvl>
    <w:lvl w:ilvl="7" w:tplc="ED546F06" w:tentative="1">
      <w:start w:val="1"/>
      <w:numFmt w:val="bullet"/>
      <w:lvlText w:val="•"/>
      <w:lvlJc w:val="left"/>
      <w:pPr>
        <w:tabs>
          <w:tab w:val="num" w:pos="5760"/>
        </w:tabs>
        <w:ind w:left="5760" w:hanging="360"/>
      </w:pPr>
      <w:rPr>
        <w:rFonts w:hint="default" w:ascii="Arial" w:hAnsi="Arial"/>
      </w:rPr>
    </w:lvl>
    <w:lvl w:ilvl="8" w:tplc="D584A2BE" w:tentative="1">
      <w:start w:val="1"/>
      <w:numFmt w:val="bullet"/>
      <w:lvlText w:val="•"/>
      <w:lvlJc w:val="left"/>
      <w:pPr>
        <w:tabs>
          <w:tab w:val="num" w:pos="6480"/>
        </w:tabs>
        <w:ind w:left="6480" w:hanging="360"/>
      </w:pPr>
      <w:rPr>
        <w:rFonts w:hint="default" w:ascii="Arial" w:hAnsi="Arial"/>
      </w:rPr>
    </w:lvl>
  </w:abstractNum>
  <w:abstractNum w:abstractNumId="37" w15:restartNumberingAfterBreak="0">
    <w:nsid w:val="59055B78"/>
    <w:multiLevelType w:val="hybridMultilevel"/>
    <w:tmpl w:val="0409001D"/>
    <w:lvl w:ilvl="0" w:tplc="B3846678">
      <w:start w:val="1"/>
      <w:numFmt w:val="decimal"/>
      <w:lvlText w:val="%1)"/>
      <w:lvlJc w:val="left"/>
      <w:pPr>
        <w:ind w:left="360" w:hanging="360"/>
      </w:pPr>
    </w:lvl>
    <w:lvl w:ilvl="1" w:tplc="7248BD6A">
      <w:start w:val="1"/>
      <w:numFmt w:val="lowerLetter"/>
      <w:lvlText w:val="%2)"/>
      <w:lvlJc w:val="left"/>
      <w:pPr>
        <w:ind w:left="720" w:hanging="360"/>
      </w:pPr>
    </w:lvl>
    <w:lvl w:ilvl="2" w:tplc="2EBC54EA">
      <w:start w:val="1"/>
      <w:numFmt w:val="lowerRoman"/>
      <w:lvlText w:val="%3)"/>
      <w:lvlJc w:val="left"/>
      <w:pPr>
        <w:ind w:left="1080" w:hanging="360"/>
      </w:pPr>
    </w:lvl>
    <w:lvl w:ilvl="3" w:tplc="0866914C">
      <w:start w:val="1"/>
      <w:numFmt w:val="decimal"/>
      <w:lvlText w:val="(%4)"/>
      <w:lvlJc w:val="left"/>
      <w:pPr>
        <w:ind w:left="1440" w:hanging="360"/>
      </w:pPr>
    </w:lvl>
    <w:lvl w:ilvl="4" w:tplc="A530AC72">
      <w:start w:val="1"/>
      <w:numFmt w:val="lowerLetter"/>
      <w:lvlText w:val="(%5)"/>
      <w:lvlJc w:val="left"/>
      <w:pPr>
        <w:ind w:left="1800" w:hanging="360"/>
      </w:pPr>
    </w:lvl>
    <w:lvl w:ilvl="5" w:tplc="154C8B22">
      <w:start w:val="1"/>
      <w:numFmt w:val="lowerRoman"/>
      <w:lvlText w:val="(%6)"/>
      <w:lvlJc w:val="left"/>
      <w:pPr>
        <w:ind w:left="2160" w:hanging="360"/>
      </w:pPr>
    </w:lvl>
    <w:lvl w:ilvl="6" w:tplc="30BE7428">
      <w:start w:val="1"/>
      <w:numFmt w:val="decimal"/>
      <w:lvlText w:val="%7."/>
      <w:lvlJc w:val="left"/>
      <w:pPr>
        <w:ind w:left="2520" w:hanging="360"/>
      </w:pPr>
    </w:lvl>
    <w:lvl w:ilvl="7" w:tplc="BA7A879E">
      <w:start w:val="1"/>
      <w:numFmt w:val="lowerLetter"/>
      <w:lvlText w:val="%8."/>
      <w:lvlJc w:val="left"/>
      <w:pPr>
        <w:ind w:left="2880" w:hanging="360"/>
      </w:pPr>
    </w:lvl>
    <w:lvl w:ilvl="8" w:tplc="19EE2F20">
      <w:start w:val="1"/>
      <w:numFmt w:val="lowerRoman"/>
      <w:lvlText w:val="%9."/>
      <w:lvlJc w:val="left"/>
      <w:pPr>
        <w:ind w:left="3240" w:hanging="360"/>
      </w:pPr>
    </w:lvl>
  </w:abstractNum>
  <w:abstractNum w:abstractNumId="38" w15:restartNumberingAfterBreak="0">
    <w:nsid w:val="5A6B06A6"/>
    <w:multiLevelType w:val="hybridMultilevel"/>
    <w:tmpl w:val="7E4A6E6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5CAB5991"/>
    <w:multiLevelType w:val="hybridMultilevel"/>
    <w:tmpl w:val="924CD7C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5F9A6BDF"/>
    <w:multiLevelType w:val="multilevel"/>
    <w:tmpl w:val="D4AEAEA0"/>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41" w15:restartNumberingAfterBreak="0">
    <w:nsid w:val="608A6514"/>
    <w:multiLevelType w:val="hybridMultilevel"/>
    <w:tmpl w:val="E08AB862"/>
    <w:lvl w:ilvl="0" w:tplc="51C69F5C">
      <w:start w:val="1"/>
      <w:numFmt w:val="bullet"/>
      <w:lvlText w:val="o"/>
      <w:lvlJc w:val="left"/>
      <w:pPr>
        <w:ind w:left="1080" w:hanging="360"/>
      </w:pPr>
      <w:rPr>
        <w:rFonts w:hint="default" w:ascii="Courier New" w:hAnsi="Courier New" w:cs="Courier New"/>
      </w:rPr>
    </w:lvl>
    <w:lvl w:ilvl="1" w:tplc="18E217DE">
      <w:start w:val="1"/>
      <w:numFmt w:val="bullet"/>
      <w:lvlText w:val="o"/>
      <w:lvlJc w:val="left"/>
      <w:pPr>
        <w:ind w:left="1800" w:hanging="360"/>
      </w:pPr>
      <w:rPr>
        <w:rFonts w:ascii="Courier New" w:hAnsi="Courier New" w:eastAsia="Courier New" w:cs="Courier New"/>
      </w:rPr>
    </w:lvl>
    <w:lvl w:ilvl="2" w:tplc="F32A368E">
      <w:start w:val="1"/>
      <w:numFmt w:val="bullet"/>
      <w:lvlText w:val="▪"/>
      <w:lvlJc w:val="left"/>
      <w:pPr>
        <w:ind w:left="2520" w:hanging="360"/>
      </w:pPr>
      <w:rPr>
        <w:rFonts w:ascii="Noto Sans Symbols" w:hAnsi="Noto Sans Symbols" w:eastAsia="Noto Sans Symbols" w:cs="Noto Sans Symbols"/>
      </w:rPr>
    </w:lvl>
    <w:lvl w:ilvl="3" w:tplc="72E07D42">
      <w:start w:val="1"/>
      <w:numFmt w:val="bullet"/>
      <w:lvlText w:val="●"/>
      <w:lvlJc w:val="left"/>
      <w:pPr>
        <w:ind w:left="3240" w:hanging="360"/>
      </w:pPr>
      <w:rPr>
        <w:rFonts w:ascii="Noto Sans Symbols" w:hAnsi="Noto Sans Symbols" w:eastAsia="Noto Sans Symbols" w:cs="Noto Sans Symbols"/>
      </w:rPr>
    </w:lvl>
    <w:lvl w:ilvl="4" w:tplc="C0787448">
      <w:start w:val="1"/>
      <w:numFmt w:val="bullet"/>
      <w:lvlText w:val="o"/>
      <w:lvlJc w:val="left"/>
      <w:pPr>
        <w:ind w:left="3960" w:hanging="360"/>
      </w:pPr>
      <w:rPr>
        <w:rFonts w:ascii="Courier New" w:hAnsi="Courier New" w:eastAsia="Courier New" w:cs="Courier New"/>
      </w:rPr>
    </w:lvl>
    <w:lvl w:ilvl="5" w:tplc="4EC2ECD4">
      <w:start w:val="1"/>
      <w:numFmt w:val="bullet"/>
      <w:lvlText w:val="▪"/>
      <w:lvlJc w:val="left"/>
      <w:pPr>
        <w:ind w:left="4680" w:hanging="360"/>
      </w:pPr>
      <w:rPr>
        <w:rFonts w:ascii="Noto Sans Symbols" w:hAnsi="Noto Sans Symbols" w:eastAsia="Noto Sans Symbols" w:cs="Noto Sans Symbols"/>
      </w:rPr>
    </w:lvl>
    <w:lvl w:ilvl="6" w:tplc="FF12028E">
      <w:start w:val="1"/>
      <w:numFmt w:val="bullet"/>
      <w:lvlText w:val="●"/>
      <w:lvlJc w:val="left"/>
      <w:pPr>
        <w:ind w:left="5400" w:hanging="360"/>
      </w:pPr>
      <w:rPr>
        <w:rFonts w:ascii="Noto Sans Symbols" w:hAnsi="Noto Sans Symbols" w:eastAsia="Noto Sans Symbols" w:cs="Noto Sans Symbols"/>
      </w:rPr>
    </w:lvl>
    <w:lvl w:ilvl="7" w:tplc="72DA7DBC">
      <w:start w:val="1"/>
      <w:numFmt w:val="bullet"/>
      <w:lvlText w:val="o"/>
      <w:lvlJc w:val="left"/>
      <w:pPr>
        <w:ind w:left="6120" w:hanging="360"/>
      </w:pPr>
      <w:rPr>
        <w:rFonts w:ascii="Courier New" w:hAnsi="Courier New" w:eastAsia="Courier New" w:cs="Courier New"/>
      </w:rPr>
    </w:lvl>
    <w:lvl w:ilvl="8" w:tplc="0624D766">
      <w:start w:val="1"/>
      <w:numFmt w:val="bullet"/>
      <w:lvlText w:val="▪"/>
      <w:lvlJc w:val="left"/>
      <w:pPr>
        <w:ind w:left="6840" w:hanging="360"/>
      </w:pPr>
      <w:rPr>
        <w:rFonts w:ascii="Noto Sans Symbols" w:hAnsi="Noto Sans Symbols" w:eastAsia="Noto Sans Symbols" w:cs="Noto Sans Symbols"/>
      </w:rPr>
    </w:lvl>
  </w:abstractNum>
  <w:abstractNum w:abstractNumId="42" w15:restartNumberingAfterBreak="0">
    <w:nsid w:val="60ED3217"/>
    <w:multiLevelType w:val="hybridMultilevel"/>
    <w:tmpl w:val="AA7CDE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65C61B38"/>
    <w:multiLevelType w:val="hybridMultilevel"/>
    <w:tmpl w:val="CFAA4D76"/>
    <w:lvl w:ilvl="0" w:tplc="1A0E088A">
      <w:start w:val="1"/>
      <w:numFmt w:val="bullet"/>
      <w:lvlText w:val="•"/>
      <w:lvlJc w:val="left"/>
      <w:pPr>
        <w:tabs>
          <w:tab w:val="num" w:pos="720"/>
        </w:tabs>
        <w:ind w:left="720" w:hanging="360"/>
      </w:pPr>
      <w:rPr>
        <w:rFonts w:hint="default" w:ascii="Arial" w:hAnsi="Arial"/>
      </w:rPr>
    </w:lvl>
    <w:lvl w:ilvl="1" w:tplc="E93644DC" w:tentative="1">
      <w:start w:val="1"/>
      <w:numFmt w:val="bullet"/>
      <w:lvlText w:val="•"/>
      <w:lvlJc w:val="left"/>
      <w:pPr>
        <w:tabs>
          <w:tab w:val="num" w:pos="1440"/>
        </w:tabs>
        <w:ind w:left="1440" w:hanging="360"/>
      </w:pPr>
      <w:rPr>
        <w:rFonts w:hint="default" w:ascii="Arial" w:hAnsi="Arial"/>
      </w:rPr>
    </w:lvl>
    <w:lvl w:ilvl="2" w:tplc="1F461C86" w:tentative="1">
      <w:start w:val="1"/>
      <w:numFmt w:val="bullet"/>
      <w:lvlText w:val="•"/>
      <w:lvlJc w:val="left"/>
      <w:pPr>
        <w:tabs>
          <w:tab w:val="num" w:pos="2160"/>
        </w:tabs>
        <w:ind w:left="2160" w:hanging="360"/>
      </w:pPr>
      <w:rPr>
        <w:rFonts w:hint="default" w:ascii="Arial" w:hAnsi="Arial"/>
      </w:rPr>
    </w:lvl>
    <w:lvl w:ilvl="3" w:tplc="99ACFFE0" w:tentative="1">
      <w:start w:val="1"/>
      <w:numFmt w:val="bullet"/>
      <w:lvlText w:val="•"/>
      <w:lvlJc w:val="left"/>
      <w:pPr>
        <w:tabs>
          <w:tab w:val="num" w:pos="2880"/>
        </w:tabs>
        <w:ind w:left="2880" w:hanging="360"/>
      </w:pPr>
      <w:rPr>
        <w:rFonts w:hint="default" w:ascii="Arial" w:hAnsi="Arial"/>
      </w:rPr>
    </w:lvl>
    <w:lvl w:ilvl="4" w:tplc="BDD67612" w:tentative="1">
      <w:start w:val="1"/>
      <w:numFmt w:val="bullet"/>
      <w:lvlText w:val="•"/>
      <w:lvlJc w:val="left"/>
      <w:pPr>
        <w:tabs>
          <w:tab w:val="num" w:pos="3600"/>
        </w:tabs>
        <w:ind w:left="3600" w:hanging="360"/>
      </w:pPr>
      <w:rPr>
        <w:rFonts w:hint="default" w:ascii="Arial" w:hAnsi="Arial"/>
      </w:rPr>
    </w:lvl>
    <w:lvl w:ilvl="5" w:tplc="263C2D30" w:tentative="1">
      <w:start w:val="1"/>
      <w:numFmt w:val="bullet"/>
      <w:lvlText w:val="•"/>
      <w:lvlJc w:val="left"/>
      <w:pPr>
        <w:tabs>
          <w:tab w:val="num" w:pos="4320"/>
        </w:tabs>
        <w:ind w:left="4320" w:hanging="360"/>
      </w:pPr>
      <w:rPr>
        <w:rFonts w:hint="default" w:ascii="Arial" w:hAnsi="Arial"/>
      </w:rPr>
    </w:lvl>
    <w:lvl w:ilvl="6" w:tplc="E5C428E8" w:tentative="1">
      <w:start w:val="1"/>
      <w:numFmt w:val="bullet"/>
      <w:lvlText w:val="•"/>
      <w:lvlJc w:val="left"/>
      <w:pPr>
        <w:tabs>
          <w:tab w:val="num" w:pos="5040"/>
        </w:tabs>
        <w:ind w:left="5040" w:hanging="360"/>
      </w:pPr>
      <w:rPr>
        <w:rFonts w:hint="default" w:ascii="Arial" w:hAnsi="Arial"/>
      </w:rPr>
    </w:lvl>
    <w:lvl w:ilvl="7" w:tplc="C7941044" w:tentative="1">
      <w:start w:val="1"/>
      <w:numFmt w:val="bullet"/>
      <w:lvlText w:val="•"/>
      <w:lvlJc w:val="left"/>
      <w:pPr>
        <w:tabs>
          <w:tab w:val="num" w:pos="5760"/>
        </w:tabs>
        <w:ind w:left="5760" w:hanging="360"/>
      </w:pPr>
      <w:rPr>
        <w:rFonts w:hint="default" w:ascii="Arial" w:hAnsi="Arial"/>
      </w:rPr>
    </w:lvl>
    <w:lvl w:ilvl="8" w:tplc="72BC3844" w:tentative="1">
      <w:start w:val="1"/>
      <w:numFmt w:val="bullet"/>
      <w:lvlText w:val="•"/>
      <w:lvlJc w:val="left"/>
      <w:pPr>
        <w:tabs>
          <w:tab w:val="num" w:pos="6480"/>
        </w:tabs>
        <w:ind w:left="6480" w:hanging="360"/>
      </w:pPr>
      <w:rPr>
        <w:rFonts w:hint="default" w:ascii="Arial" w:hAnsi="Arial"/>
      </w:rPr>
    </w:lvl>
  </w:abstractNum>
  <w:abstractNum w:abstractNumId="44" w15:restartNumberingAfterBreak="0">
    <w:nsid w:val="694432B9"/>
    <w:multiLevelType w:val="hybridMultilevel"/>
    <w:tmpl w:val="4BAC697A"/>
    <w:lvl w:ilvl="0" w:tplc="06D6C2F0">
      <w:start w:val="1"/>
      <w:numFmt w:val="bullet"/>
      <w:lvlText w:val="•"/>
      <w:lvlJc w:val="left"/>
      <w:pPr>
        <w:tabs>
          <w:tab w:val="num" w:pos="720"/>
        </w:tabs>
        <w:ind w:left="720" w:hanging="360"/>
      </w:pPr>
      <w:rPr>
        <w:rFonts w:hint="default" w:ascii="Arial" w:hAnsi="Arial"/>
      </w:rPr>
    </w:lvl>
    <w:lvl w:ilvl="1" w:tplc="E796E224" w:tentative="1">
      <w:start w:val="1"/>
      <w:numFmt w:val="bullet"/>
      <w:lvlText w:val="•"/>
      <w:lvlJc w:val="left"/>
      <w:pPr>
        <w:tabs>
          <w:tab w:val="num" w:pos="1440"/>
        </w:tabs>
        <w:ind w:left="1440" w:hanging="360"/>
      </w:pPr>
      <w:rPr>
        <w:rFonts w:hint="default" w:ascii="Arial" w:hAnsi="Arial"/>
      </w:rPr>
    </w:lvl>
    <w:lvl w:ilvl="2" w:tplc="085E6488" w:tentative="1">
      <w:start w:val="1"/>
      <w:numFmt w:val="bullet"/>
      <w:lvlText w:val="•"/>
      <w:lvlJc w:val="left"/>
      <w:pPr>
        <w:tabs>
          <w:tab w:val="num" w:pos="2160"/>
        </w:tabs>
        <w:ind w:left="2160" w:hanging="360"/>
      </w:pPr>
      <w:rPr>
        <w:rFonts w:hint="default" w:ascii="Arial" w:hAnsi="Arial"/>
      </w:rPr>
    </w:lvl>
    <w:lvl w:ilvl="3" w:tplc="1BC00E18" w:tentative="1">
      <w:start w:val="1"/>
      <w:numFmt w:val="bullet"/>
      <w:lvlText w:val="•"/>
      <w:lvlJc w:val="left"/>
      <w:pPr>
        <w:tabs>
          <w:tab w:val="num" w:pos="2880"/>
        </w:tabs>
        <w:ind w:left="2880" w:hanging="360"/>
      </w:pPr>
      <w:rPr>
        <w:rFonts w:hint="default" w:ascii="Arial" w:hAnsi="Arial"/>
      </w:rPr>
    </w:lvl>
    <w:lvl w:ilvl="4" w:tplc="1AD6E0A8" w:tentative="1">
      <w:start w:val="1"/>
      <w:numFmt w:val="bullet"/>
      <w:lvlText w:val="•"/>
      <w:lvlJc w:val="left"/>
      <w:pPr>
        <w:tabs>
          <w:tab w:val="num" w:pos="3600"/>
        </w:tabs>
        <w:ind w:left="3600" w:hanging="360"/>
      </w:pPr>
      <w:rPr>
        <w:rFonts w:hint="default" w:ascii="Arial" w:hAnsi="Arial"/>
      </w:rPr>
    </w:lvl>
    <w:lvl w:ilvl="5" w:tplc="3C9460AA" w:tentative="1">
      <w:start w:val="1"/>
      <w:numFmt w:val="bullet"/>
      <w:lvlText w:val="•"/>
      <w:lvlJc w:val="left"/>
      <w:pPr>
        <w:tabs>
          <w:tab w:val="num" w:pos="4320"/>
        </w:tabs>
        <w:ind w:left="4320" w:hanging="360"/>
      </w:pPr>
      <w:rPr>
        <w:rFonts w:hint="default" w:ascii="Arial" w:hAnsi="Arial"/>
      </w:rPr>
    </w:lvl>
    <w:lvl w:ilvl="6" w:tplc="DFE85CEC" w:tentative="1">
      <w:start w:val="1"/>
      <w:numFmt w:val="bullet"/>
      <w:lvlText w:val="•"/>
      <w:lvlJc w:val="left"/>
      <w:pPr>
        <w:tabs>
          <w:tab w:val="num" w:pos="5040"/>
        </w:tabs>
        <w:ind w:left="5040" w:hanging="360"/>
      </w:pPr>
      <w:rPr>
        <w:rFonts w:hint="default" w:ascii="Arial" w:hAnsi="Arial"/>
      </w:rPr>
    </w:lvl>
    <w:lvl w:ilvl="7" w:tplc="29502A10" w:tentative="1">
      <w:start w:val="1"/>
      <w:numFmt w:val="bullet"/>
      <w:lvlText w:val="•"/>
      <w:lvlJc w:val="left"/>
      <w:pPr>
        <w:tabs>
          <w:tab w:val="num" w:pos="5760"/>
        </w:tabs>
        <w:ind w:left="5760" w:hanging="360"/>
      </w:pPr>
      <w:rPr>
        <w:rFonts w:hint="default" w:ascii="Arial" w:hAnsi="Arial"/>
      </w:rPr>
    </w:lvl>
    <w:lvl w:ilvl="8" w:tplc="36384B52" w:tentative="1">
      <w:start w:val="1"/>
      <w:numFmt w:val="bullet"/>
      <w:lvlText w:val="•"/>
      <w:lvlJc w:val="left"/>
      <w:pPr>
        <w:tabs>
          <w:tab w:val="num" w:pos="6480"/>
        </w:tabs>
        <w:ind w:left="6480" w:hanging="360"/>
      </w:pPr>
      <w:rPr>
        <w:rFonts w:hint="default" w:ascii="Arial" w:hAnsi="Arial"/>
      </w:rPr>
    </w:lvl>
  </w:abstractNum>
  <w:abstractNum w:abstractNumId="45" w15:restartNumberingAfterBreak="0">
    <w:nsid w:val="6C1D5D7C"/>
    <w:multiLevelType w:val="hybridMultilevel"/>
    <w:tmpl w:val="5C8A6F02"/>
    <w:lvl w:ilvl="0" w:tplc="2FC2A9C4">
      <w:start w:val="1"/>
      <w:numFmt w:val="bullet"/>
      <w:lvlText w:val="•"/>
      <w:lvlJc w:val="left"/>
      <w:pPr>
        <w:tabs>
          <w:tab w:val="num" w:pos="720"/>
        </w:tabs>
        <w:ind w:left="720" w:hanging="360"/>
      </w:pPr>
      <w:rPr>
        <w:rFonts w:hint="default" w:ascii="Arial" w:hAnsi="Arial"/>
      </w:rPr>
    </w:lvl>
    <w:lvl w:ilvl="1" w:tplc="5434BB06" w:tentative="1">
      <w:start w:val="1"/>
      <w:numFmt w:val="bullet"/>
      <w:lvlText w:val="•"/>
      <w:lvlJc w:val="left"/>
      <w:pPr>
        <w:tabs>
          <w:tab w:val="num" w:pos="1440"/>
        </w:tabs>
        <w:ind w:left="1440" w:hanging="360"/>
      </w:pPr>
      <w:rPr>
        <w:rFonts w:hint="default" w:ascii="Arial" w:hAnsi="Arial"/>
      </w:rPr>
    </w:lvl>
    <w:lvl w:ilvl="2" w:tplc="7452E842" w:tentative="1">
      <w:start w:val="1"/>
      <w:numFmt w:val="bullet"/>
      <w:lvlText w:val="•"/>
      <w:lvlJc w:val="left"/>
      <w:pPr>
        <w:tabs>
          <w:tab w:val="num" w:pos="2160"/>
        </w:tabs>
        <w:ind w:left="2160" w:hanging="360"/>
      </w:pPr>
      <w:rPr>
        <w:rFonts w:hint="default" w:ascii="Arial" w:hAnsi="Arial"/>
      </w:rPr>
    </w:lvl>
    <w:lvl w:ilvl="3" w:tplc="ED86E394" w:tentative="1">
      <w:start w:val="1"/>
      <w:numFmt w:val="bullet"/>
      <w:lvlText w:val="•"/>
      <w:lvlJc w:val="left"/>
      <w:pPr>
        <w:tabs>
          <w:tab w:val="num" w:pos="2880"/>
        </w:tabs>
        <w:ind w:left="2880" w:hanging="360"/>
      </w:pPr>
      <w:rPr>
        <w:rFonts w:hint="default" w:ascii="Arial" w:hAnsi="Arial"/>
      </w:rPr>
    </w:lvl>
    <w:lvl w:ilvl="4" w:tplc="239672C8" w:tentative="1">
      <w:start w:val="1"/>
      <w:numFmt w:val="bullet"/>
      <w:lvlText w:val="•"/>
      <w:lvlJc w:val="left"/>
      <w:pPr>
        <w:tabs>
          <w:tab w:val="num" w:pos="3600"/>
        </w:tabs>
        <w:ind w:left="3600" w:hanging="360"/>
      </w:pPr>
      <w:rPr>
        <w:rFonts w:hint="default" w:ascii="Arial" w:hAnsi="Arial"/>
      </w:rPr>
    </w:lvl>
    <w:lvl w:ilvl="5" w:tplc="FC40DF8C" w:tentative="1">
      <w:start w:val="1"/>
      <w:numFmt w:val="bullet"/>
      <w:lvlText w:val="•"/>
      <w:lvlJc w:val="left"/>
      <w:pPr>
        <w:tabs>
          <w:tab w:val="num" w:pos="4320"/>
        </w:tabs>
        <w:ind w:left="4320" w:hanging="360"/>
      </w:pPr>
      <w:rPr>
        <w:rFonts w:hint="default" w:ascii="Arial" w:hAnsi="Arial"/>
      </w:rPr>
    </w:lvl>
    <w:lvl w:ilvl="6" w:tplc="B3F8B8A8" w:tentative="1">
      <w:start w:val="1"/>
      <w:numFmt w:val="bullet"/>
      <w:lvlText w:val="•"/>
      <w:lvlJc w:val="left"/>
      <w:pPr>
        <w:tabs>
          <w:tab w:val="num" w:pos="5040"/>
        </w:tabs>
        <w:ind w:left="5040" w:hanging="360"/>
      </w:pPr>
      <w:rPr>
        <w:rFonts w:hint="default" w:ascii="Arial" w:hAnsi="Arial"/>
      </w:rPr>
    </w:lvl>
    <w:lvl w:ilvl="7" w:tplc="B5AAEFAE" w:tentative="1">
      <w:start w:val="1"/>
      <w:numFmt w:val="bullet"/>
      <w:lvlText w:val="•"/>
      <w:lvlJc w:val="left"/>
      <w:pPr>
        <w:tabs>
          <w:tab w:val="num" w:pos="5760"/>
        </w:tabs>
        <w:ind w:left="5760" w:hanging="360"/>
      </w:pPr>
      <w:rPr>
        <w:rFonts w:hint="default" w:ascii="Arial" w:hAnsi="Arial"/>
      </w:rPr>
    </w:lvl>
    <w:lvl w:ilvl="8" w:tplc="98EC2A04" w:tentative="1">
      <w:start w:val="1"/>
      <w:numFmt w:val="bullet"/>
      <w:lvlText w:val="•"/>
      <w:lvlJc w:val="left"/>
      <w:pPr>
        <w:tabs>
          <w:tab w:val="num" w:pos="6480"/>
        </w:tabs>
        <w:ind w:left="6480" w:hanging="360"/>
      </w:pPr>
      <w:rPr>
        <w:rFonts w:hint="default" w:ascii="Arial" w:hAnsi="Arial"/>
      </w:rPr>
    </w:lvl>
  </w:abstractNum>
  <w:abstractNum w:abstractNumId="46" w15:restartNumberingAfterBreak="0">
    <w:nsid w:val="70EB34B8"/>
    <w:multiLevelType w:val="hybridMultilevel"/>
    <w:tmpl w:val="70829576"/>
    <w:lvl w:ilvl="0" w:tplc="74AA2A88">
      <w:start w:val="1"/>
      <w:numFmt w:val="bullet"/>
      <w:lvlText w:val=""/>
      <w:lvlJc w:val="left"/>
      <w:pPr>
        <w:ind w:left="1080" w:hanging="360"/>
      </w:pPr>
      <w:rPr>
        <w:rFonts w:hint="default" w:ascii="Symbol" w:hAnsi="Symbol"/>
      </w:rPr>
    </w:lvl>
    <w:lvl w:ilvl="1" w:tplc="F9828C0A">
      <w:start w:val="1"/>
      <w:numFmt w:val="bullet"/>
      <w:lvlText w:val="o"/>
      <w:lvlJc w:val="left"/>
      <w:pPr>
        <w:ind w:left="1800" w:hanging="360"/>
      </w:pPr>
      <w:rPr>
        <w:rFonts w:ascii="Courier New" w:hAnsi="Courier New" w:eastAsia="Courier New" w:cs="Courier New"/>
      </w:rPr>
    </w:lvl>
    <w:lvl w:ilvl="2" w:tplc="FCF8798A">
      <w:start w:val="1"/>
      <w:numFmt w:val="bullet"/>
      <w:lvlText w:val="▪"/>
      <w:lvlJc w:val="left"/>
      <w:pPr>
        <w:ind w:left="2520" w:hanging="360"/>
      </w:pPr>
      <w:rPr>
        <w:rFonts w:ascii="Noto Sans Symbols" w:hAnsi="Noto Sans Symbols" w:eastAsia="Noto Sans Symbols" w:cs="Noto Sans Symbols"/>
      </w:rPr>
    </w:lvl>
    <w:lvl w:ilvl="3" w:tplc="1FEE4562">
      <w:start w:val="1"/>
      <w:numFmt w:val="bullet"/>
      <w:lvlText w:val="●"/>
      <w:lvlJc w:val="left"/>
      <w:pPr>
        <w:ind w:left="3240" w:hanging="360"/>
      </w:pPr>
      <w:rPr>
        <w:rFonts w:ascii="Noto Sans Symbols" w:hAnsi="Noto Sans Symbols" w:eastAsia="Noto Sans Symbols" w:cs="Noto Sans Symbols"/>
      </w:rPr>
    </w:lvl>
    <w:lvl w:ilvl="4" w:tplc="0F48B48E">
      <w:start w:val="1"/>
      <w:numFmt w:val="bullet"/>
      <w:lvlText w:val="o"/>
      <w:lvlJc w:val="left"/>
      <w:pPr>
        <w:ind w:left="3960" w:hanging="360"/>
      </w:pPr>
      <w:rPr>
        <w:rFonts w:ascii="Courier New" w:hAnsi="Courier New" w:eastAsia="Courier New" w:cs="Courier New"/>
      </w:rPr>
    </w:lvl>
    <w:lvl w:ilvl="5" w:tplc="27B48438">
      <w:start w:val="1"/>
      <w:numFmt w:val="bullet"/>
      <w:lvlText w:val="▪"/>
      <w:lvlJc w:val="left"/>
      <w:pPr>
        <w:ind w:left="4680" w:hanging="360"/>
      </w:pPr>
      <w:rPr>
        <w:rFonts w:ascii="Noto Sans Symbols" w:hAnsi="Noto Sans Symbols" w:eastAsia="Noto Sans Symbols" w:cs="Noto Sans Symbols"/>
      </w:rPr>
    </w:lvl>
    <w:lvl w:ilvl="6" w:tplc="CC22A886">
      <w:start w:val="1"/>
      <w:numFmt w:val="bullet"/>
      <w:lvlText w:val="●"/>
      <w:lvlJc w:val="left"/>
      <w:pPr>
        <w:ind w:left="5400" w:hanging="360"/>
      </w:pPr>
      <w:rPr>
        <w:rFonts w:ascii="Noto Sans Symbols" w:hAnsi="Noto Sans Symbols" w:eastAsia="Noto Sans Symbols" w:cs="Noto Sans Symbols"/>
      </w:rPr>
    </w:lvl>
    <w:lvl w:ilvl="7" w:tplc="A0123F98">
      <w:start w:val="1"/>
      <w:numFmt w:val="bullet"/>
      <w:lvlText w:val="o"/>
      <w:lvlJc w:val="left"/>
      <w:pPr>
        <w:ind w:left="6120" w:hanging="360"/>
      </w:pPr>
      <w:rPr>
        <w:rFonts w:ascii="Courier New" w:hAnsi="Courier New" w:eastAsia="Courier New" w:cs="Courier New"/>
      </w:rPr>
    </w:lvl>
    <w:lvl w:ilvl="8" w:tplc="3516F740">
      <w:start w:val="1"/>
      <w:numFmt w:val="bullet"/>
      <w:lvlText w:val="▪"/>
      <w:lvlJc w:val="left"/>
      <w:pPr>
        <w:ind w:left="6840" w:hanging="360"/>
      </w:pPr>
      <w:rPr>
        <w:rFonts w:ascii="Noto Sans Symbols" w:hAnsi="Noto Sans Symbols" w:eastAsia="Noto Sans Symbols" w:cs="Noto Sans Symbols"/>
      </w:rPr>
    </w:lvl>
  </w:abstractNum>
  <w:abstractNum w:abstractNumId="47" w15:restartNumberingAfterBreak="0">
    <w:nsid w:val="72445F34"/>
    <w:multiLevelType w:val="hybridMultilevel"/>
    <w:tmpl w:val="1558585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74216BCC"/>
    <w:multiLevelType w:val="hybridMultilevel"/>
    <w:tmpl w:val="5A12F7A6"/>
    <w:lvl w:ilvl="0" w:tplc="47E0B6CE">
      <w:start w:val="1"/>
      <w:numFmt w:val="bullet"/>
      <w:lvlText w:val="•"/>
      <w:lvlJc w:val="left"/>
      <w:pPr>
        <w:tabs>
          <w:tab w:val="num" w:pos="720"/>
        </w:tabs>
        <w:ind w:left="720" w:hanging="360"/>
      </w:pPr>
      <w:rPr>
        <w:rFonts w:hint="default" w:ascii="Arial" w:hAnsi="Arial"/>
      </w:rPr>
    </w:lvl>
    <w:lvl w:ilvl="1" w:tplc="7A244416" w:tentative="1">
      <w:start w:val="1"/>
      <w:numFmt w:val="bullet"/>
      <w:lvlText w:val="•"/>
      <w:lvlJc w:val="left"/>
      <w:pPr>
        <w:tabs>
          <w:tab w:val="num" w:pos="1440"/>
        </w:tabs>
        <w:ind w:left="1440" w:hanging="360"/>
      </w:pPr>
      <w:rPr>
        <w:rFonts w:hint="default" w:ascii="Arial" w:hAnsi="Arial"/>
      </w:rPr>
    </w:lvl>
    <w:lvl w:ilvl="2" w:tplc="612C2B72" w:tentative="1">
      <w:start w:val="1"/>
      <w:numFmt w:val="bullet"/>
      <w:lvlText w:val="•"/>
      <w:lvlJc w:val="left"/>
      <w:pPr>
        <w:tabs>
          <w:tab w:val="num" w:pos="2160"/>
        </w:tabs>
        <w:ind w:left="2160" w:hanging="360"/>
      </w:pPr>
      <w:rPr>
        <w:rFonts w:hint="default" w:ascii="Arial" w:hAnsi="Arial"/>
      </w:rPr>
    </w:lvl>
    <w:lvl w:ilvl="3" w:tplc="40905F26" w:tentative="1">
      <w:start w:val="1"/>
      <w:numFmt w:val="bullet"/>
      <w:lvlText w:val="•"/>
      <w:lvlJc w:val="left"/>
      <w:pPr>
        <w:tabs>
          <w:tab w:val="num" w:pos="2880"/>
        </w:tabs>
        <w:ind w:left="2880" w:hanging="360"/>
      </w:pPr>
      <w:rPr>
        <w:rFonts w:hint="default" w:ascii="Arial" w:hAnsi="Arial"/>
      </w:rPr>
    </w:lvl>
    <w:lvl w:ilvl="4" w:tplc="A21480A2" w:tentative="1">
      <w:start w:val="1"/>
      <w:numFmt w:val="bullet"/>
      <w:lvlText w:val="•"/>
      <w:lvlJc w:val="left"/>
      <w:pPr>
        <w:tabs>
          <w:tab w:val="num" w:pos="3600"/>
        </w:tabs>
        <w:ind w:left="3600" w:hanging="360"/>
      </w:pPr>
      <w:rPr>
        <w:rFonts w:hint="default" w:ascii="Arial" w:hAnsi="Arial"/>
      </w:rPr>
    </w:lvl>
    <w:lvl w:ilvl="5" w:tplc="46AC8EFA" w:tentative="1">
      <w:start w:val="1"/>
      <w:numFmt w:val="bullet"/>
      <w:lvlText w:val="•"/>
      <w:lvlJc w:val="left"/>
      <w:pPr>
        <w:tabs>
          <w:tab w:val="num" w:pos="4320"/>
        </w:tabs>
        <w:ind w:left="4320" w:hanging="360"/>
      </w:pPr>
      <w:rPr>
        <w:rFonts w:hint="default" w:ascii="Arial" w:hAnsi="Arial"/>
      </w:rPr>
    </w:lvl>
    <w:lvl w:ilvl="6" w:tplc="8A10107C" w:tentative="1">
      <w:start w:val="1"/>
      <w:numFmt w:val="bullet"/>
      <w:lvlText w:val="•"/>
      <w:lvlJc w:val="left"/>
      <w:pPr>
        <w:tabs>
          <w:tab w:val="num" w:pos="5040"/>
        </w:tabs>
        <w:ind w:left="5040" w:hanging="360"/>
      </w:pPr>
      <w:rPr>
        <w:rFonts w:hint="default" w:ascii="Arial" w:hAnsi="Arial"/>
      </w:rPr>
    </w:lvl>
    <w:lvl w:ilvl="7" w:tplc="ABCC1C70" w:tentative="1">
      <w:start w:val="1"/>
      <w:numFmt w:val="bullet"/>
      <w:lvlText w:val="•"/>
      <w:lvlJc w:val="left"/>
      <w:pPr>
        <w:tabs>
          <w:tab w:val="num" w:pos="5760"/>
        </w:tabs>
        <w:ind w:left="5760" w:hanging="360"/>
      </w:pPr>
      <w:rPr>
        <w:rFonts w:hint="default" w:ascii="Arial" w:hAnsi="Arial"/>
      </w:rPr>
    </w:lvl>
    <w:lvl w:ilvl="8" w:tplc="4CE2F474" w:tentative="1">
      <w:start w:val="1"/>
      <w:numFmt w:val="bullet"/>
      <w:lvlText w:val="•"/>
      <w:lvlJc w:val="left"/>
      <w:pPr>
        <w:tabs>
          <w:tab w:val="num" w:pos="6480"/>
        </w:tabs>
        <w:ind w:left="6480" w:hanging="360"/>
      </w:pPr>
      <w:rPr>
        <w:rFonts w:hint="default" w:ascii="Arial" w:hAnsi="Arial"/>
      </w:rPr>
    </w:lvl>
  </w:abstractNum>
  <w:abstractNum w:abstractNumId="49" w15:restartNumberingAfterBreak="0">
    <w:nsid w:val="77FA0671"/>
    <w:multiLevelType w:val="hybridMultilevel"/>
    <w:tmpl w:val="985203F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0" w15:restartNumberingAfterBreak="0">
    <w:nsid w:val="799353EE"/>
    <w:multiLevelType w:val="hybridMultilevel"/>
    <w:tmpl w:val="70829576"/>
    <w:lvl w:ilvl="0" w:tplc="3B626CE6">
      <w:start w:val="1"/>
      <w:numFmt w:val="bullet"/>
      <w:lvlText w:val=""/>
      <w:lvlJc w:val="left"/>
      <w:pPr>
        <w:ind w:left="1080" w:hanging="360"/>
      </w:pPr>
      <w:rPr>
        <w:rFonts w:hint="default" w:ascii="Symbol" w:hAnsi="Symbol"/>
      </w:rPr>
    </w:lvl>
    <w:lvl w:ilvl="1" w:tplc="3AE27CBE">
      <w:start w:val="1"/>
      <w:numFmt w:val="bullet"/>
      <w:lvlText w:val="o"/>
      <w:lvlJc w:val="left"/>
      <w:pPr>
        <w:ind w:left="1800" w:hanging="360"/>
      </w:pPr>
      <w:rPr>
        <w:rFonts w:ascii="Courier New" w:hAnsi="Courier New" w:eastAsia="Courier New" w:cs="Courier New"/>
      </w:rPr>
    </w:lvl>
    <w:lvl w:ilvl="2" w:tplc="FDB00678">
      <w:start w:val="1"/>
      <w:numFmt w:val="bullet"/>
      <w:lvlText w:val="▪"/>
      <w:lvlJc w:val="left"/>
      <w:pPr>
        <w:ind w:left="2520" w:hanging="360"/>
      </w:pPr>
      <w:rPr>
        <w:rFonts w:ascii="Noto Sans Symbols" w:hAnsi="Noto Sans Symbols" w:eastAsia="Noto Sans Symbols" w:cs="Noto Sans Symbols"/>
      </w:rPr>
    </w:lvl>
    <w:lvl w:ilvl="3" w:tplc="6FE41D06">
      <w:start w:val="1"/>
      <w:numFmt w:val="bullet"/>
      <w:lvlText w:val="●"/>
      <w:lvlJc w:val="left"/>
      <w:pPr>
        <w:ind w:left="3240" w:hanging="360"/>
      </w:pPr>
      <w:rPr>
        <w:rFonts w:ascii="Noto Sans Symbols" w:hAnsi="Noto Sans Symbols" w:eastAsia="Noto Sans Symbols" w:cs="Noto Sans Symbols"/>
      </w:rPr>
    </w:lvl>
    <w:lvl w:ilvl="4" w:tplc="F2CAC500">
      <w:start w:val="1"/>
      <w:numFmt w:val="bullet"/>
      <w:lvlText w:val="o"/>
      <w:lvlJc w:val="left"/>
      <w:pPr>
        <w:ind w:left="3960" w:hanging="360"/>
      </w:pPr>
      <w:rPr>
        <w:rFonts w:ascii="Courier New" w:hAnsi="Courier New" w:eastAsia="Courier New" w:cs="Courier New"/>
      </w:rPr>
    </w:lvl>
    <w:lvl w:ilvl="5" w:tplc="13060DC0">
      <w:start w:val="1"/>
      <w:numFmt w:val="bullet"/>
      <w:lvlText w:val="▪"/>
      <w:lvlJc w:val="left"/>
      <w:pPr>
        <w:ind w:left="4680" w:hanging="360"/>
      </w:pPr>
      <w:rPr>
        <w:rFonts w:ascii="Noto Sans Symbols" w:hAnsi="Noto Sans Symbols" w:eastAsia="Noto Sans Symbols" w:cs="Noto Sans Symbols"/>
      </w:rPr>
    </w:lvl>
    <w:lvl w:ilvl="6" w:tplc="FA426644">
      <w:start w:val="1"/>
      <w:numFmt w:val="bullet"/>
      <w:lvlText w:val="●"/>
      <w:lvlJc w:val="left"/>
      <w:pPr>
        <w:ind w:left="5400" w:hanging="360"/>
      </w:pPr>
      <w:rPr>
        <w:rFonts w:ascii="Noto Sans Symbols" w:hAnsi="Noto Sans Symbols" w:eastAsia="Noto Sans Symbols" w:cs="Noto Sans Symbols"/>
      </w:rPr>
    </w:lvl>
    <w:lvl w:ilvl="7" w:tplc="A4804CE4">
      <w:start w:val="1"/>
      <w:numFmt w:val="bullet"/>
      <w:lvlText w:val="o"/>
      <w:lvlJc w:val="left"/>
      <w:pPr>
        <w:ind w:left="6120" w:hanging="360"/>
      </w:pPr>
      <w:rPr>
        <w:rFonts w:ascii="Courier New" w:hAnsi="Courier New" w:eastAsia="Courier New" w:cs="Courier New"/>
      </w:rPr>
    </w:lvl>
    <w:lvl w:ilvl="8" w:tplc="247625DA">
      <w:start w:val="1"/>
      <w:numFmt w:val="bullet"/>
      <w:lvlText w:val="▪"/>
      <w:lvlJc w:val="left"/>
      <w:pPr>
        <w:ind w:left="6840" w:hanging="360"/>
      </w:pPr>
      <w:rPr>
        <w:rFonts w:ascii="Noto Sans Symbols" w:hAnsi="Noto Sans Symbols" w:eastAsia="Noto Sans Symbols" w:cs="Noto Sans Symbols"/>
      </w:rPr>
    </w:lvl>
  </w:abstractNum>
  <w:abstractNum w:abstractNumId="51" w15:restartNumberingAfterBreak="0">
    <w:nsid w:val="7A0C6C30"/>
    <w:multiLevelType w:val="hybridMultilevel"/>
    <w:tmpl w:val="6A36F77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2" w15:restartNumberingAfterBreak="0">
    <w:nsid w:val="7C4C4ADC"/>
    <w:multiLevelType w:val="hybridMultilevel"/>
    <w:tmpl w:val="473ADAF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823354098">
    <w:abstractNumId w:val="16"/>
  </w:num>
  <w:num w:numId="2" w16cid:durableId="580144366">
    <w:abstractNumId w:val="37"/>
  </w:num>
  <w:num w:numId="3" w16cid:durableId="555121238">
    <w:abstractNumId w:val="35"/>
  </w:num>
  <w:num w:numId="4" w16cid:durableId="2080637832">
    <w:abstractNumId w:val="30"/>
  </w:num>
  <w:num w:numId="5" w16cid:durableId="805270928">
    <w:abstractNumId w:val="18"/>
  </w:num>
  <w:num w:numId="6" w16cid:durableId="380515341">
    <w:abstractNumId w:val="33"/>
  </w:num>
  <w:num w:numId="7" w16cid:durableId="238442189">
    <w:abstractNumId w:val="9"/>
  </w:num>
  <w:num w:numId="8" w16cid:durableId="1282569907">
    <w:abstractNumId w:val="29"/>
  </w:num>
  <w:num w:numId="9" w16cid:durableId="270630899">
    <w:abstractNumId w:val="22"/>
  </w:num>
  <w:num w:numId="10" w16cid:durableId="304042248">
    <w:abstractNumId w:val="11"/>
  </w:num>
  <w:num w:numId="11" w16cid:durableId="1783839723">
    <w:abstractNumId w:val="49"/>
  </w:num>
  <w:num w:numId="12" w16cid:durableId="1526476336">
    <w:abstractNumId w:val="12"/>
  </w:num>
  <w:num w:numId="13" w16cid:durableId="1672903944">
    <w:abstractNumId w:val="26"/>
  </w:num>
  <w:num w:numId="14" w16cid:durableId="2029600793">
    <w:abstractNumId w:val="8"/>
  </w:num>
  <w:num w:numId="15" w16cid:durableId="1657226248">
    <w:abstractNumId w:val="24"/>
  </w:num>
  <w:num w:numId="16" w16cid:durableId="2030058558">
    <w:abstractNumId w:val="3"/>
  </w:num>
  <w:num w:numId="17" w16cid:durableId="259606769">
    <w:abstractNumId w:val="51"/>
  </w:num>
  <w:num w:numId="18" w16cid:durableId="2024550512">
    <w:abstractNumId w:val="21"/>
  </w:num>
  <w:num w:numId="19" w16cid:durableId="1676882514">
    <w:abstractNumId w:val="34"/>
  </w:num>
  <w:num w:numId="20" w16cid:durableId="2000883567">
    <w:abstractNumId w:val="47"/>
  </w:num>
  <w:num w:numId="21" w16cid:durableId="1558322780">
    <w:abstractNumId w:val="4"/>
  </w:num>
  <w:num w:numId="22" w16cid:durableId="224219758">
    <w:abstractNumId w:val="13"/>
  </w:num>
  <w:num w:numId="23" w16cid:durableId="2141192806">
    <w:abstractNumId w:val="28"/>
  </w:num>
  <w:num w:numId="24" w16cid:durableId="2125227831">
    <w:abstractNumId w:val="0"/>
  </w:num>
  <w:num w:numId="25" w16cid:durableId="1617104737">
    <w:abstractNumId w:val="40"/>
  </w:num>
  <w:num w:numId="26" w16cid:durableId="180584005">
    <w:abstractNumId w:val="5"/>
  </w:num>
  <w:num w:numId="27" w16cid:durableId="872763064">
    <w:abstractNumId w:val="50"/>
  </w:num>
  <w:num w:numId="28" w16cid:durableId="1379822009">
    <w:abstractNumId w:val="17"/>
  </w:num>
  <w:num w:numId="29" w16cid:durableId="1465193111">
    <w:abstractNumId w:val="46"/>
  </w:num>
  <w:num w:numId="30" w16cid:durableId="2079594129">
    <w:abstractNumId w:val="41"/>
  </w:num>
  <w:num w:numId="31" w16cid:durableId="28069143">
    <w:abstractNumId w:val="42"/>
  </w:num>
  <w:num w:numId="32" w16cid:durableId="1037046221">
    <w:abstractNumId w:val="2"/>
  </w:num>
  <w:num w:numId="33" w16cid:durableId="1446534088">
    <w:abstractNumId w:val="23"/>
  </w:num>
  <w:num w:numId="34" w16cid:durableId="2111268582">
    <w:abstractNumId w:val="7"/>
  </w:num>
  <w:num w:numId="35" w16cid:durableId="1054624951">
    <w:abstractNumId w:val="27"/>
  </w:num>
  <w:num w:numId="36" w16cid:durableId="1605071531">
    <w:abstractNumId w:val="48"/>
  </w:num>
  <w:num w:numId="37" w16cid:durableId="831719740">
    <w:abstractNumId w:val="52"/>
  </w:num>
  <w:num w:numId="38" w16cid:durableId="2085445499">
    <w:abstractNumId w:val="31"/>
  </w:num>
  <w:num w:numId="39" w16cid:durableId="1177814406">
    <w:abstractNumId w:val="10"/>
  </w:num>
  <w:num w:numId="40" w16cid:durableId="982739434">
    <w:abstractNumId w:val="6"/>
  </w:num>
  <w:num w:numId="41" w16cid:durableId="1392540727">
    <w:abstractNumId w:val="20"/>
  </w:num>
  <w:num w:numId="42" w16cid:durableId="787240455">
    <w:abstractNumId w:val="45"/>
  </w:num>
  <w:num w:numId="43" w16cid:durableId="1932395722">
    <w:abstractNumId w:val="36"/>
  </w:num>
  <w:num w:numId="44" w16cid:durableId="1255551351">
    <w:abstractNumId w:val="32"/>
  </w:num>
  <w:num w:numId="45" w16cid:durableId="2043435730">
    <w:abstractNumId w:val="15"/>
  </w:num>
  <w:num w:numId="46" w16cid:durableId="266667941">
    <w:abstractNumId w:val="44"/>
  </w:num>
  <w:num w:numId="47" w16cid:durableId="1810511242">
    <w:abstractNumId w:val="43"/>
  </w:num>
  <w:num w:numId="48" w16cid:durableId="2024746108">
    <w:abstractNumId w:val="38"/>
  </w:num>
  <w:num w:numId="49" w16cid:durableId="1565288184">
    <w:abstractNumId w:val="25"/>
  </w:num>
  <w:num w:numId="50" w16cid:durableId="1279218571">
    <w:abstractNumId w:val="14"/>
  </w:num>
  <w:num w:numId="51" w16cid:durableId="1445268737">
    <w:abstractNumId w:val="19"/>
  </w:num>
  <w:num w:numId="52" w16cid:durableId="1629631012">
    <w:abstractNumId w:val="39"/>
  </w:num>
  <w:num w:numId="53" w16cid:durableId="1104032417">
    <w:abstractNumId w:val="1"/>
  </w:num>
</w:numbering>
</file>

<file path=word/people.xml><?xml version="1.0" encoding="utf-8"?>
<w15:people xmlns:mc="http://schemas.openxmlformats.org/markup-compatibility/2006" xmlns:w15="http://schemas.microsoft.com/office/word/2012/wordml" mc:Ignorable="w15">
  <w15:person w15:author="Kresha Alvarado">
    <w15:presenceInfo w15:providerId="None" w15:userId="Kresha Alvarado"/>
  </w15:person>
  <w15:person w15:author="Randall Hust">
    <w15:presenceInfo w15:providerId=""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A44"/>
    <w:rsid w:val="00034A8D"/>
    <w:rsid w:val="000377ED"/>
    <w:rsid w:val="00075C69"/>
    <w:rsid w:val="00096003"/>
    <w:rsid w:val="000B43D7"/>
    <w:rsid w:val="000D003B"/>
    <w:rsid w:val="000E3458"/>
    <w:rsid w:val="00100649"/>
    <w:rsid w:val="00106F7E"/>
    <w:rsid w:val="00141901"/>
    <w:rsid w:val="00154CEC"/>
    <w:rsid w:val="001557D4"/>
    <w:rsid w:val="00187507"/>
    <w:rsid w:val="001A65D4"/>
    <w:rsid w:val="001B07E9"/>
    <w:rsid w:val="001B577C"/>
    <w:rsid w:val="001D6082"/>
    <w:rsid w:val="001E295D"/>
    <w:rsid w:val="001F671E"/>
    <w:rsid w:val="00245A44"/>
    <w:rsid w:val="002920A9"/>
    <w:rsid w:val="002A390A"/>
    <w:rsid w:val="002B516F"/>
    <w:rsid w:val="002C4D67"/>
    <w:rsid w:val="002F5108"/>
    <w:rsid w:val="003014CC"/>
    <w:rsid w:val="003028CD"/>
    <w:rsid w:val="00304242"/>
    <w:rsid w:val="0030492A"/>
    <w:rsid w:val="00331C63"/>
    <w:rsid w:val="003642B5"/>
    <w:rsid w:val="00395318"/>
    <w:rsid w:val="003A39DE"/>
    <w:rsid w:val="003C5103"/>
    <w:rsid w:val="003C632D"/>
    <w:rsid w:val="003D1350"/>
    <w:rsid w:val="003D1D84"/>
    <w:rsid w:val="003E4F91"/>
    <w:rsid w:val="0040283E"/>
    <w:rsid w:val="00421BB1"/>
    <w:rsid w:val="00436219"/>
    <w:rsid w:val="0044735C"/>
    <w:rsid w:val="004503B2"/>
    <w:rsid w:val="0048175A"/>
    <w:rsid w:val="004907DD"/>
    <w:rsid w:val="004A64DE"/>
    <w:rsid w:val="004B7AF4"/>
    <w:rsid w:val="004C3B53"/>
    <w:rsid w:val="004E4631"/>
    <w:rsid w:val="004E59BE"/>
    <w:rsid w:val="004F15E8"/>
    <w:rsid w:val="005277EE"/>
    <w:rsid w:val="00560F39"/>
    <w:rsid w:val="00561287"/>
    <w:rsid w:val="00585794"/>
    <w:rsid w:val="00587E63"/>
    <w:rsid w:val="005A4F43"/>
    <w:rsid w:val="005B178D"/>
    <w:rsid w:val="005E3196"/>
    <w:rsid w:val="00641FC5"/>
    <w:rsid w:val="00652A82"/>
    <w:rsid w:val="00671D62"/>
    <w:rsid w:val="00686CAF"/>
    <w:rsid w:val="00690981"/>
    <w:rsid w:val="0069651B"/>
    <w:rsid w:val="006A0831"/>
    <w:rsid w:val="006A6A25"/>
    <w:rsid w:val="006E0134"/>
    <w:rsid w:val="006F4D39"/>
    <w:rsid w:val="00700B35"/>
    <w:rsid w:val="007168C1"/>
    <w:rsid w:val="00723C6D"/>
    <w:rsid w:val="007812B8"/>
    <w:rsid w:val="007A044C"/>
    <w:rsid w:val="007A5827"/>
    <w:rsid w:val="007B38B3"/>
    <w:rsid w:val="007C0799"/>
    <w:rsid w:val="007C4255"/>
    <w:rsid w:val="00800486"/>
    <w:rsid w:val="008265A1"/>
    <w:rsid w:val="0084101E"/>
    <w:rsid w:val="00846527"/>
    <w:rsid w:val="008603BC"/>
    <w:rsid w:val="00866BF1"/>
    <w:rsid w:val="008C4389"/>
    <w:rsid w:val="008C6067"/>
    <w:rsid w:val="008D0822"/>
    <w:rsid w:val="008D147F"/>
    <w:rsid w:val="008E2030"/>
    <w:rsid w:val="009072EA"/>
    <w:rsid w:val="0093253B"/>
    <w:rsid w:val="00962213"/>
    <w:rsid w:val="00963702"/>
    <w:rsid w:val="009A7825"/>
    <w:rsid w:val="009F0D56"/>
    <w:rsid w:val="00A10A19"/>
    <w:rsid w:val="00A206ED"/>
    <w:rsid w:val="00A207F6"/>
    <w:rsid w:val="00A8166A"/>
    <w:rsid w:val="00A91DA8"/>
    <w:rsid w:val="00AA50CC"/>
    <w:rsid w:val="00AC166B"/>
    <w:rsid w:val="00AD7DA6"/>
    <w:rsid w:val="00AE0E5B"/>
    <w:rsid w:val="00AF09F2"/>
    <w:rsid w:val="00B14FB7"/>
    <w:rsid w:val="00B35689"/>
    <w:rsid w:val="00B47E4C"/>
    <w:rsid w:val="00B719C7"/>
    <w:rsid w:val="00B9709B"/>
    <w:rsid w:val="00BA723D"/>
    <w:rsid w:val="00BE5667"/>
    <w:rsid w:val="00BE5BA4"/>
    <w:rsid w:val="00BE65FE"/>
    <w:rsid w:val="00BF2897"/>
    <w:rsid w:val="00C00D1C"/>
    <w:rsid w:val="00C4387B"/>
    <w:rsid w:val="00C85F23"/>
    <w:rsid w:val="00CF3D84"/>
    <w:rsid w:val="00D050B1"/>
    <w:rsid w:val="00D63CE5"/>
    <w:rsid w:val="00D80E79"/>
    <w:rsid w:val="00DE195B"/>
    <w:rsid w:val="00E12FC5"/>
    <w:rsid w:val="00E158E2"/>
    <w:rsid w:val="00E20755"/>
    <w:rsid w:val="00E229D0"/>
    <w:rsid w:val="00E56112"/>
    <w:rsid w:val="00E56E3B"/>
    <w:rsid w:val="00E63EE0"/>
    <w:rsid w:val="00ED757C"/>
    <w:rsid w:val="00F0658E"/>
    <w:rsid w:val="00F33A58"/>
    <w:rsid w:val="00FC3217"/>
    <w:rsid w:val="00FD43BC"/>
    <w:rsid w:val="00FE1420"/>
    <w:rsid w:val="00FE5327"/>
    <w:rsid w:val="00FF6532"/>
    <w:rsid w:val="0EF6862A"/>
    <w:rsid w:val="18F94730"/>
    <w:rsid w:val="19C16420"/>
    <w:rsid w:val="289F673A"/>
    <w:rsid w:val="2B03561A"/>
    <w:rsid w:val="2DC11980"/>
    <w:rsid w:val="31C2CD56"/>
    <w:rsid w:val="41AA53EE"/>
    <w:rsid w:val="60457676"/>
    <w:rsid w:val="6A46F827"/>
    <w:rsid w:val="6AAA3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07E2BC"/>
  <w15:docId w15:val="{55ADC824-44AD-4D9D-A18E-1EDADD3A9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240" w:after="200"/>
      <w:outlineLvl w:val="0"/>
    </w:pPr>
    <w:rPr>
      <w:b/>
      <w:color w:val="002060"/>
      <w:sz w:val="32"/>
      <w:szCs w:val="32"/>
    </w:rPr>
  </w:style>
  <w:style w:type="paragraph" w:styleId="Heading2">
    <w:name w:val="heading 2"/>
    <w:basedOn w:val="Normal"/>
    <w:next w:val="Normal"/>
    <w:uiPriority w:val="9"/>
    <w:unhideWhenUsed/>
    <w:qFormat/>
    <w:pPr>
      <w:keepNext/>
      <w:keepLines/>
      <w:spacing w:before="240" w:after="200"/>
      <w:outlineLvl w:val="1"/>
    </w:pPr>
    <w:rPr>
      <w:b/>
      <w:color w:val="002060"/>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rPr>
      <w:sz w:val="56"/>
      <w:szCs w:val="56"/>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table" w:styleId="a3" w:customStyle="1">
    <w:basedOn w:val="TableNormal"/>
    <w:tblPr>
      <w:tblStyleRowBandSize w:val="1"/>
      <w:tblStyleColBandSize w:val="1"/>
      <w:tblCellMar>
        <w:top w:w="100" w:type="dxa"/>
        <w:left w:w="100" w:type="dxa"/>
        <w:bottom w:w="100" w:type="dxa"/>
        <w:right w:w="100" w:type="dxa"/>
      </w:tblCellMar>
    </w:tblPr>
  </w:style>
  <w:style w:type="table" w:styleId="a4" w:customStyle="1">
    <w:basedOn w:val="TableNormal"/>
    <w:tblPr>
      <w:tblStyleRowBandSize w:val="1"/>
      <w:tblStyleColBandSize w:val="1"/>
      <w:tblCellMar>
        <w:top w:w="100" w:type="dxa"/>
        <w:left w:w="100" w:type="dxa"/>
        <w:bottom w:w="100" w:type="dxa"/>
        <w:right w:w="100" w:type="dxa"/>
      </w:tblCellMar>
    </w:tblPr>
  </w:style>
  <w:style w:type="table" w:styleId="a5" w:customStyle="1">
    <w:basedOn w:val="TableNormal"/>
    <w:tblPr>
      <w:tblStyleRowBandSize w:val="1"/>
      <w:tblStyleColBandSize w:val="1"/>
      <w:tblCellMar>
        <w:top w:w="100" w:type="dxa"/>
        <w:left w:w="100" w:type="dxa"/>
        <w:bottom w:w="100" w:type="dxa"/>
        <w:right w:w="100" w:type="dxa"/>
      </w:tblCellMar>
    </w:tblPr>
  </w:style>
  <w:style w:type="table" w:styleId="a6" w:customStyle="1">
    <w:basedOn w:val="TableNormal"/>
    <w:tblPr>
      <w:tblStyleRowBandSize w:val="1"/>
      <w:tblStyleColBandSize w:val="1"/>
      <w:tblCellMar>
        <w:top w:w="100" w:type="dxa"/>
        <w:left w:w="100" w:type="dxa"/>
        <w:bottom w:w="100" w:type="dxa"/>
        <w:right w:w="100" w:type="dxa"/>
      </w:tblCellMar>
    </w:tblPr>
  </w:style>
  <w:style w:type="table" w:styleId="a7" w:customStyle="1">
    <w:basedOn w:val="TableNormal"/>
    <w:tblPr>
      <w:tblStyleRowBandSize w:val="1"/>
      <w:tblStyleColBandSize w:val="1"/>
      <w:tblCellMar>
        <w:top w:w="100" w:type="dxa"/>
        <w:left w:w="100" w:type="dxa"/>
        <w:bottom w:w="100" w:type="dxa"/>
        <w:right w:w="100" w:type="dxa"/>
      </w:tblCellMar>
    </w:tblPr>
  </w:style>
  <w:style w:type="table" w:styleId="a8" w:customStyle="1">
    <w:basedOn w:val="TableNormal"/>
    <w:tblPr>
      <w:tblStyleRowBandSize w:val="1"/>
      <w:tblStyleColBandSize w:val="1"/>
      <w:tblCellMar>
        <w:top w:w="100" w:type="dxa"/>
        <w:left w:w="100" w:type="dxa"/>
        <w:bottom w:w="100" w:type="dxa"/>
        <w:right w:w="100" w:type="dxa"/>
      </w:tblCellMar>
    </w:tblPr>
  </w:style>
  <w:style w:type="table" w:styleId="a9" w:customStyle="1">
    <w:basedOn w:val="TableNormal"/>
    <w:tblPr>
      <w:tblStyleRowBandSize w:val="1"/>
      <w:tblStyleColBandSize w:val="1"/>
      <w:tblCellMar>
        <w:top w:w="100" w:type="dxa"/>
        <w:left w:w="100" w:type="dxa"/>
        <w:bottom w:w="100" w:type="dxa"/>
        <w:right w:w="100" w:type="dxa"/>
      </w:tblCellMar>
    </w:tblPr>
  </w:style>
  <w:style w:type="table" w:styleId="aa" w:customStyle="1">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096003"/>
    <w:rPr>
      <w:sz w:val="16"/>
      <w:szCs w:val="16"/>
    </w:rPr>
  </w:style>
  <w:style w:type="paragraph" w:styleId="CommentText">
    <w:name w:val="annotation text"/>
    <w:basedOn w:val="Normal"/>
    <w:link w:val="CommentTextChar"/>
    <w:uiPriority w:val="99"/>
    <w:unhideWhenUsed/>
    <w:rsid w:val="00096003"/>
    <w:rPr>
      <w:sz w:val="20"/>
      <w:szCs w:val="20"/>
    </w:rPr>
  </w:style>
  <w:style w:type="character" w:styleId="CommentTextChar" w:customStyle="1">
    <w:name w:val="Comment Text Char"/>
    <w:basedOn w:val="DefaultParagraphFont"/>
    <w:link w:val="CommentText"/>
    <w:uiPriority w:val="99"/>
    <w:rsid w:val="00096003"/>
    <w:rPr>
      <w:sz w:val="20"/>
      <w:szCs w:val="20"/>
    </w:rPr>
  </w:style>
  <w:style w:type="paragraph" w:styleId="CommentSubject">
    <w:name w:val="annotation subject"/>
    <w:basedOn w:val="CommentText"/>
    <w:next w:val="CommentText"/>
    <w:link w:val="CommentSubjectChar"/>
    <w:uiPriority w:val="99"/>
    <w:semiHidden/>
    <w:unhideWhenUsed/>
    <w:rsid w:val="00096003"/>
    <w:rPr>
      <w:b/>
      <w:bCs/>
    </w:rPr>
  </w:style>
  <w:style w:type="character" w:styleId="CommentSubjectChar" w:customStyle="1">
    <w:name w:val="Comment Subject Char"/>
    <w:basedOn w:val="CommentTextChar"/>
    <w:link w:val="CommentSubject"/>
    <w:uiPriority w:val="99"/>
    <w:semiHidden/>
    <w:rsid w:val="00096003"/>
    <w:rPr>
      <w:b/>
      <w:bCs/>
      <w:sz w:val="20"/>
      <w:szCs w:val="20"/>
    </w:rPr>
  </w:style>
  <w:style w:type="paragraph" w:styleId="BalloonText">
    <w:name w:val="Balloon Text"/>
    <w:basedOn w:val="Normal"/>
    <w:link w:val="BalloonTextChar"/>
    <w:uiPriority w:val="99"/>
    <w:semiHidden/>
    <w:unhideWhenUsed/>
    <w:rsid w:val="0009600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096003"/>
    <w:rPr>
      <w:rFonts w:ascii="Segoe UI" w:hAnsi="Segoe UI" w:cs="Segoe UI"/>
      <w:sz w:val="18"/>
      <w:szCs w:val="18"/>
    </w:rPr>
  </w:style>
  <w:style w:type="paragraph" w:styleId="ListParagraph">
    <w:name w:val="List Paragraph"/>
    <w:basedOn w:val="Normal"/>
    <w:uiPriority w:val="34"/>
    <w:qFormat/>
    <w:rsid w:val="00096003"/>
    <w:pPr>
      <w:ind w:left="720"/>
      <w:contextualSpacing/>
    </w:pPr>
  </w:style>
  <w:style w:type="character" w:styleId="Hyperlink">
    <w:name w:val="Hyperlink"/>
    <w:basedOn w:val="DefaultParagraphFont"/>
    <w:uiPriority w:val="99"/>
    <w:unhideWhenUsed/>
    <w:rsid w:val="002B516F"/>
    <w:rPr>
      <w:color w:val="0000FF" w:themeColor="hyperlink"/>
      <w:u w:val="single"/>
    </w:rPr>
  </w:style>
  <w:style w:type="character" w:styleId="UnresolvedMention">
    <w:name w:val="Unresolved Mention"/>
    <w:basedOn w:val="DefaultParagraphFont"/>
    <w:uiPriority w:val="99"/>
    <w:semiHidden/>
    <w:unhideWhenUsed/>
    <w:rsid w:val="002B516F"/>
    <w:rPr>
      <w:color w:val="605E5C"/>
      <w:shd w:val="clear" w:color="auto" w:fill="E1DFDD"/>
    </w:rPr>
  </w:style>
  <w:style w:type="paragraph" w:styleId="NoSpacing">
    <w:name w:val="No Spacing"/>
    <w:uiPriority w:val="1"/>
    <w:qFormat/>
    <w:rsid w:val="00AD7DA6"/>
  </w:style>
  <w:style w:type="paragraph" w:styleId="Header">
    <w:name w:val="header"/>
    <w:basedOn w:val="Normal"/>
    <w:link w:val="HeaderChar"/>
    <w:uiPriority w:val="99"/>
    <w:unhideWhenUsed/>
    <w:rsid w:val="003A39DE"/>
    <w:pPr>
      <w:tabs>
        <w:tab w:val="center" w:pos="4680"/>
        <w:tab w:val="right" w:pos="9360"/>
      </w:tabs>
    </w:pPr>
  </w:style>
  <w:style w:type="character" w:styleId="HeaderChar" w:customStyle="1">
    <w:name w:val="Header Char"/>
    <w:basedOn w:val="DefaultParagraphFont"/>
    <w:link w:val="Header"/>
    <w:uiPriority w:val="99"/>
    <w:rsid w:val="003A39DE"/>
  </w:style>
  <w:style w:type="paragraph" w:styleId="Footer">
    <w:name w:val="footer"/>
    <w:basedOn w:val="Normal"/>
    <w:link w:val="FooterChar"/>
    <w:uiPriority w:val="99"/>
    <w:unhideWhenUsed/>
    <w:rsid w:val="003A39DE"/>
    <w:pPr>
      <w:tabs>
        <w:tab w:val="center" w:pos="4680"/>
        <w:tab w:val="right" w:pos="9360"/>
      </w:tabs>
    </w:pPr>
  </w:style>
  <w:style w:type="character" w:styleId="FooterChar" w:customStyle="1">
    <w:name w:val="Footer Char"/>
    <w:basedOn w:val="DefaultParagraphFont"/>
    <w:link w:val="Footer"/>
    <w:uiPriority w:val="99"/>
    <w:rsid w:val="003A39DE"/>
  </w:style>
  <w:style w:type="paragraph" w:styleId="NormalWeb">
    <w:name w:val="Normal (Web)"/>
    <w:basedOn w:val="Normal"/>
    <w:uiPriority w:val="99"/>
    <w:unhideWhenUsed/>
    <w:rsid w:val="00E56E3B"/>
    <w:pPr>
      <w:spacing w:before="100" w:beforeAutospacing="1" w:after="100" w:afterAutospacing="1"/>
    </w:pPr>
    <w:rPr>
      <w:rFonts w:ascii="Times New Roman" w:hAnsi="Times New Roman" w:eastAsia="Times New Roman" w:cs="Times New Roman"/>
    </w:rPr>
  </w:style>
  <w:style w:type="character" w:styleId="FollowedHyperlink">
    <w:name w:val="FollowedHyperlink"/>
    <w:basedOn w:val="DefaultParagraphFont"/>
    <w:uiPriority w:val="99"/>
    <w:semiHidden/>
    <w:unhideWhenUsed/>
    <w:rsid w:val="00A91D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32952">
      <w:bodyDiv w:val="1"/>
      <w:marLeft w:val="0"/>
      <w:marRight w:val="0"/>
      <w:marTop w:val="0"/>
      <w:marBottom w:val="0"/>
      <w:divBdr>
        <w:top w:val="none" w:sz="0" w:space="0" w:color="auto"/>
        <w:left w:val="none" w:sz="0" w:space="0" w:color="auto"/>
        <w:bottom w:val="none" w:sz="0" w:space="0" w:color="auto"/>
        <w:right w:val="none" w:sz="0" w:space="0" w:color="auto"/>
      </w:divBdr>
      <w:divsChild>
        <w:div w:id="1880165456">
          <w:marLeft w:val="274"/>
          <w:marRight w:val="0"/>
          <w:marTop w:val="0"/>
          <w:marBottom w:val="0"/>
          <w:divBdr>
            <w:top w:val="none" w:sz="0" w:space="0" w:color="auto"/>
            <w:left w:val="none" w:sz="0" w:space="0" w:color="auto"/>
            <w:bottom w:val="none" w:sz="0" w:space="0" w:color="auto"/>
            <w:right w:val="none" w:sz="0" w:space="0" w:color="auto"/>
          </w:divBdr>
        </w:div>
        <w:div w:id="1224832321">
          <w:marLeft w:val="274"/>
          <w:marRight w:val="0"/>
          <w:marTop w:val="0"/>
          <w:marBottom w:val="0"/>
          <w:divBdr>
            <w:top w:val="none" w:sz="0" w:space="0" w:color="auto"/>
            <w:left w:val="none" w:sz="0" w:space="0" w:color="auto"/>
            <w:bottom w:val="none" w:sz="0" w:space="0" w:color="auto"/>
            <w:right w:val="none" w:sz="0" w:space="0" w:color="auto"/>
          </w:divBdr>
        </w:div>
        <w:div w:id="1995067848">
          <w:marLeft w:val="274"/>
          <w:marRight w:val="0"/>
          <w:marTop w:val="0"/>
          <w:marBottom w:val="0"/>
          <w:divBdr>
            <w:top w:val="none" w:sz="0" w:space="0" w:color="auto"/>
            <w:left w:val="none" w:sz="0" w:space="0" w:color="auto"/>
            <w:bottom w:val="none" w:sz="0" w:space="0" w:color="auto"/>
            <w:right w:val="none" w:sz="0" w:space="0" w:color="auto"/>
          </w:divBdr>
        </w:div>
      </w:divsChild>
    </w:div>
    <w:div w:id="373307413">
      <w:bodyDiv w:val="1"/>
      <w:marLeft w:val="0"/>
      <w:marRight w:val="0"/>
      <w:marTop w:val="0"/>
      <w:marBottom w:val="0"/>
      <w:divBdr>
        <w:top w:val="none" w:sz="0" w:space="0" w:color="auto"/>
        <w:left w:val="none" w:sz="0" w:space="0" w:color="auto"/>
        <w:bottom w:val="none" w:sz="0" w:space="0" w:color="auto"/>
        <w:right w:val="none" w:sz="0" w:space="0" w:color="auto"/>
      </w:divBdr>
      <w:divsChild>
        <w:div w:id="1215697021">
          <w:marLeft w:val="274"/>
          <w:marRight w:val="0"/>
          <w:marTop w:val="0"/>
          <w:marBottom w:val="0"/>
          <w:divBdr>
            <w:top w:val="none" w:sz="0" w:space="0" w:color="auto"/>
            <w:left w:val="none" w:sz="0" w:space="0" w:color="auto"/>
            <w:bottom w:val="none" w:sz="0" w:space="0" w:color="auto"/>
            <w:right w:val="none" w:sz="0" w:space="0" w:color="auto"/>
          </w:divBdr>
        </w:div>
      </w:divsChild>
    </w:div>
    <w:div w:id="412974936">
      <w:bodyDiv w:val="1"/>
      <w:marLeft w:val="0"/>
      <w:marRight w:val="0"/>
      <w:marTop w:val="0"/>
      <w:marBottom w:val="0"/>
      <w:divBdr>
        <w:top w:val="none" w:sz="0" w:space="0" w:color="auto"/>
        <w:left w:val="none" w:sz="0" w:space="0" w:color="auto"/>
        <w:bottom w:val="none" w:sz="0" w:space="0" w:color="auto"/>
        <w:right w:val="none" w:sz="0" w:space="0" w:color="auto"/>
      </w:divBdr>
      <w:divsChild>
        <w:div w:id="594368646">
          <w:marLeft w:val="274"/>
          <w:marRight w:val="0"/>
          <w:marTop w:val="0"/>
          <w:marBottom w:val="0"/>
          <w:divBdr>
            <w:top w:val="none" w:sz="0" w:space="0" w:color="auto"/>
            <w:left w:val="none" w:sz="0" w:space="0" w:color="auto"/>
            <w:bottom w:val="none" w:sz="0" w:space="0" w:color="auto"/>
            <w:right w:val="none" w:sz="0" w:space="0" w:color="auto"/>
          </w:divBdr>
        </w:div>
        <w:div w:id="1938051976">
          <w:marLeft w:val="274"/>
          <w:marRight w:val="0"/>
          <w:marTop w:val="0"/>
          <w:marBottom w:val="0"/>
          <w:divBdr>
            <w:top w:val="none" w:sz="0" w:space="0" w:color="auto"/>
            <w:left w:val="none" w:sz="0" w:space="0" w:color="auto"/>
            <w:bottom w:val="none" w:sz="0" w:space="0" w:color="auto"/>
            <w:right w:val="none" w:sz="0" w:space="0" w:color="auto"/>
          </w:divBdr>
        </w:div>
        <w:div w:id="24718530">
          <w:marLeft w:val="274"/>
          <w:marRight w:val="0"/>
          <w:marTop w:val="0"/>
          <w:marBottom w:val="0"/>
          <w:divBdr>
            <w:top w:val="none" w:sz="0" w:space="0" w:color="auto"/>
            <w:left w:val="none" w:sz="0" w:space="0" w:color="auto"/>
            <w:bottom w:val="none" w:sz="0" w:space="0" w:color="auto"/>
            <w:right w:val="none" w:sz="0" w:space="0" w:color="auto"/>
          </w:divBdr>
        </w:div>
      </w:divsChild>
    </w:div>
    <w:div w:id="1131823594">
      <w:bodyDiv w:val="1"/>
      <w:marLeft w:val="0"/>
      <w:marRight w:val="0"/>
      <w:marTop w:val="0"/>
      <w:marBottom w:val="0"/>
      <w:divBdr>
        <w:top w:val="none" w:sz="0" w:space="0" w:color="auto"/>
        <w:left w:val="none" w:sz="0" w:space="0" w:color="auto"/>
        <w:bottom w:val="none" w:sz="0" w:space="0" w:color="auto"/>
        <w:right w:val="none" w:sz="0" w:space="0" w:color="auto"/>
      </w:divBdr>
    </w:div>
    <w:div w:id="1350327099">
      <w:bodyDiv w:val="1"/>
      <w:marLeft w:val="0"/>
      <w:marRight w:val="0"/>
      <w:marTop w:val="0"/>
      <w:marBottom w:val="0"/>
      <w:divBdr>
        <w:top w:val="none" w:sz="0" w:space="0" w:color="auto"/>
        <w:left w:val="none" w:sz="0" w:space="0" w:color="auto"/>
        <w:bottom w:val="none" w:sz="0" w:space="0" w:color="auto"/>
        <w:right w:val="none" w:sz="0" w:space="0" w:color="auto"/>
      </w:divBdr>
      <w:divsChild>
        <w:div w:id="928537479">
          <w:marLeft w:val="274"/>
          <w:marRight w:val="0"/>
          <w:marTop w:val="0"/>
          <w:marBottom w:val="0"/>
          <w:divBdr>
            <w:top w:val="none" w:sz="0" w:space="0" w:color="auto"/>
            <w:left w:val="none" w:sz="0" w:space="0" w:color="auto"/>
            <w:bottom w:val="none" w:sz="0" w:space="0" w:color="auto"/>
            <w:right w:val="none" w:sz="0" w:space="0" w:color="auto"/>
          </w:divBdr>
        </w:div>
        <w:div w:id="2072729662">
          <w:marLeft w:val="274"/>
          <w:marRight w:val="0"/>
          <w:marTop w:val="0"/>
          <w:marBottom w:val="0"/>
          <w:divBdr>
            <w:top w:val="none" w:sz="0" w:space="0" w:color="auto"/>
            <w:left w:val="none" w:sz="0" w:space="0" w:color="auto"/>
            <w:bottom w:val="none" w:sz="0" w:space="0" w:color="auto"/>
            <w:right w:val="none" w:sz="0" w:space="0" w:color="auto"/>
          </w:divBdr>
        </w:div>
        <w:div w:id="1696224527">
          <w:marLeft w:val="274"/>
          <w:marRight w:val="0"/>
          <w:marTop w:val="0"/>
          <w:marBottom w:val="0"/>
          <w:divBdr>
            <w:top w:val="none" w:sz="0" w:space="0" w:color="auto"/>
            <w:left w:val="none" w:sz="0" w:space="0" w:color="auto"/>
            <w:bottom w:val="none" w:sz="0" w:space="0" w:color="auto"/>
            <w:right w:val="none" w:sz="0" w:space="0" w:color="auto"/>
          </w:divBdr>
        </w:div>
      </w:divsChild>
    </w:div>
    <w:div w:id="1899902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microsoft.com/office/2016/09/relationships/commentsIds" Target="commentsIds.xml"/><Relationship Id="rId18" Type="http://schemas.openxmlformats.org/officeDocument/2006/relationships/hyperlink" Target="https://www.scouting.org/commissioners/roundtable-support/"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yperlink" Target="https://www.scouting.org/commissioners/roundtable-support/" TargetMode="External"/><Relationship Id="rId2" Type="http://schemas.openxmlformats.org/officeDocument/2006/relationships/numbering" Target="numbering.xml"/><Relationship Id="rId16" Type="http://schemas.openxmlformats.org/officeDocument/2006/relationships/hyperlink" Target="https://www.scouting.org/commissioners/ro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https://www.scouting.org/commissioners/roundtable-support/" TargetMode="External"/><Relationship Id="rId10" Type="http://schemas.openxmlformats.org/officeDocument/2006/relationships/hyperlink" Target="https://www.scouting.org/commissioners/roudntable-suppor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couting.org/commissioners/" TargetMode="External"/><Relationship Id="rId14" Type="http://schemas.microsoft.com/office/2018/08/relationships/commentsExtensible" Target="commentsExtensible.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tCCmJjQhaYt/WO0bgynBq7H0pg==">AMUW2mWhh9kyts5FEhzV0cLjb+zlJ6pjM5pOQfl01TawQoiLNd1OfK335JGJFbgD51MlG17jXilvpNLoW2Rr3ZFv7GQgmya5e/36jLRvQiYBg7Eh0BHVpRH1WMcXhjL/sTM9R2pdzHegx1MjtrXjvbeTE8mVMZdptg==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Randy Shaul</dc:creator>
  <lastModifiedBy>Randall Hust</lastModifiedBy>
  <revision>22</revision>
  <lastPrinted>2024-04-08T18:30:00.0000000Z</lastPrinted>
  <dcterms:created xsi:type="dcterms:W3CDTF">2024-03-20T20:48:00.0000000Z</dcterms:created>
  <dcterms:modified xsi:type="dcterms:W3CDTF">2025-07-11T17:30:25.7063141Z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699e1de443b3d75734953a584a2bd61d3926d68a2356efdc83f99f302c0225d7</vt:lpwstr>
  </property>
</Properties>
</file>